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99" w:rsidRPr="006C0496" w:rsidRDefault="00EF19DE" w:rsidP="00EF19DE">
      <w:pPr>
        <w:jc w:val="center"/>
        <w:rPr>
          <w:rFonts w:ascii="Incised901 BT" w:eastAsia="Times New Roman" w:hAnsi="Incised901 BT" w:cs="Times New Roman"/>
          <w:b/>
          <w:color w:val="0070C0"/>
          <w:sz w:val="36"/>
          <w:szCs w:val="24"/>
          <w:lang w:eastAsia="en-GB"/>
        </w:rPr>
      </w:pPr>
      <w:r w:rsidRPr="006C0496">
        <w:rPr>
          <w:rFonts w:ascii="Incised901 BT" w:eastAsia="Times New Roman" w:hAnsi="Incised901 BT" w:cs="Times New Roman"/>
          <w:b/>
          <w:color w:val="0070C0"/>
          <w:sz w:val="36"/>
          <w:szCs w:val="24"/>
          <w:lang w:eastAsia="en-GB"/>
        </w:rPr>
        <w:t>Job Profile</w:t>
      </w:r>
      <w:r w:rsidR="00E63912" w:rsidRPr="006C0496">
        <w:rPr>
          <w:rFonts w:ascii="Incised901 BT" w:eastAsia="Times New Roman" w:hAnsi="Incised901 BT" w:cs="Times New Roman"/>
          <w:b/>
          <w:color w:val="0070C0"/>
          <w:sz w:val="36"/>
          <w:szCs w:val="24"/>
          <w:lang w:eastAsia="en-GB"/>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7541"/>
      </w:tblGrid>
      <w:tr w:rsidR="000E1BE9" w:rsidRPr="00870F1E" w:rsidTr="00280E14">
        <w:trPr>
          <w:trHeight w:val="454"/>
        </w:trPr>
        <w:tc>
          <w:tcPr>
            <w:tcW w:w="2665" w:type="dxa"/>
            <w:tcBorders>
              <w:bottom w:val="single" w:sz="4" w:space="0" w:color="auto"/>
            </w:tcBorders>
            <w:shd w:val="clear" w:color="auto" w:fill="E6E6E6"/>
            <w:vAlign w:val="center"/>
          </w:tcPr>
          <w:p w:rsidR="000E1BE9" w:rsidRPr="00280E14" w:rsidRDefault="000E1BE9" w:rsidP="00280E14">
            <w:pPr>
              <w:keepNext/>
              <w:spacing w:after="0" w:line="240" w:lineRule="auto"/>
              <w:ind w:left="175"/>
              <w:outlineLvl w:val="0"/>
              <w:rPr>
                <w:rFonts w:ascii="Incised901 BT" w:eastAsia="Times New Roman" w:hAnsi="Incised901 BT" w:cs="Tahoma"/>
                <w:b/>
                <w:bCs/>
                <w:sz w:val="20"/>
                <w:szCs w:val="18"/>
              </w:rPr>
            </w:pPr>
            <w:r w:rsidRPr="00280E14">
              <w:rPr>
                <w:rFonts w:ascii="Incised901 BT" w:eastAsia="Times New Roman" w:hAnsi="Incised901 BT" w:cs="Tahoma"/>
                <w:b/>
                <w:bCs/>
                <w:sz w:val="20"/>
                <w:szCs w:val="18"/>
              </w:rPr>
              <w:t>Job Title</w:t>
            </w:r>
          </w:p>
        </w:tc>
        <w:tc>
          <w:tcPr>
            <w:tcW w:w="7541" w:type="dxa"/>
            <w:tcBorders>
              <w:bottom w:val="single" w:sz="4" w:space="0" w:color="auto"/>
            </w:tcBorders>
            <w:vAlign w:val="center"/>
          </w:tcPr>
          <w:p w:rsidR="000E1BE9" w:rsidRPr="00870F1E" w:rsidRDefault="000E1BE9" w:rsidP="00280E14">
            <w:pPr>
              <w:spacing w:after="0" w:line="240" w:lineRule="auto"/>
              <w:rPr>
                <w:rFonts w:ascii="Incised901 BT" w:eastAsia="Times New Roman" w:hAnsi="Incised901 BT" w:cs="Tahoma"/>
                <w:sz w:val="18"/>
                <w:szCs w:val="18"/>
                <w:highlight w:val="yellow"/>
              </w:rPr>
            </w:pPr>
            <w:r w:rsidRPr="00280E14">
              <w:rPr>
                <w:rFonts w:ascii="Incised901 BT" w:eastAsia="Times New Roman" w:hAnsi="Incised901 BT" w:cs="Tahoma"/>
                <w:sz w:val="24"/>
                <w:szCs w:val="18"/>
              </w:rPr>
              <w:t>Teacher and Subject Leader</w:t>
            </w:r>
          </w:p>
        </w:tc>
      </w:tr>
      <w:tr w:rsidR="000E1BE9" w:rsidRPr="00870F1E" w:rsidTr="00280E14">
        <w:trPr>
          <w:trHeight w:val="680"/>
        </w:trPr>
        <w:tc>
          <w:tcPr>
            <w:tcW w:w="2665" w:type="dxa"/>
            <w:tcBorders>
              <w:bottom w:val="single" w:sz="4" w:space="0" w:color="auto"/>
            </w:tcBorders>
            <w:shd w:val="clear" w:color="auto" w:fill="E6E6E6"/>
            <w:vAlign w:val="center"/>
          </w:tcPr>
          <w:p w:rsidR="000E1BE9" w:rsidRPr="00280E14" w:rsidRDefault="000E1BE9" w:rsidP="00280E14">
            <w:pPr>
              <w:spacing w:after="0" w:line="240" w:lineRule="auto"/>
              <w:ind w:left="175"/>
              <w:rPr>
                <w:rFonts w:ascii="Incised901 BT" w:eastAsia="Times New Roman" w:hAnsi="Incised901 BT" w:cs="Tahoma"/>
                <w:b/>
                <w:bCs/>
                <w:sz w:val="20"/>
                <w:szCs w:val="18"/>
              </w:rPr>
            </w:pPr>
            <w:r w:rsidRPr="00280E14">
              <w:rPr>
                <w:rFonts w:ascii="Incised901 BT" w:eastAsia="Times New Roman" w:hAnsi="Incised901 BT" w:cs="Tahoma"/>
                <w:b/>
                <w:bCs/>
                <w:sz w:val="20"/>
                <w:szCs w:val="18"/>
              </w:rPr>
              <w:t>Grade</w:t>
            </w:r>
          </w:p>
          <w:p w:rsidR="000E1BE9" w:rsidRPr="00280E14" w:rsidRDefault="000E1BE9" w:rsidP="00280E14">
            <w:pPr>
              <w:spacing w:after="0" w:line="240" w:lineRule="auto"/>
              <w:ind w:left="175"/>
              <w:rPr>
                <w:rFonts w:ascii="Incised901 BT" w:eastAsia="Times New Roman" w:hAnsi="Incised901 BT" w:cs="Tahoma"/>
                <w:b/>
                <w:bCs/>
                <w:sz w:val="20"/>
                <w:szCs w:val="18"/>
              </w:rPr>
            </w:pPr>
          </w:p>
        </w:tc>
        <w:tc>
          <w:tcPr>
            <w:tcW w:w="7541" w:type="dxa"/>
            <w:tcBorders>
              <w:bottom w:val="single" w:sz="4" w:space="0" w:color="auto"/>
            </w:tcBorders>
            <w:shd w:val="clear" w:color="auto" w:fill="auto"/>
            <w:vAlign w:val="center"/>
          </w:tcPr>
          <w:p w:rsidR="000E1BE9" w:rsidRPr="00280E14" w:rsidRDefault="00342828" w:rsidP="00280E14">
            <w:pPr>
              <w:spacing w:after="0" w:line="240" w:lineRule="auto"/>
              <w:rPr>
                <w:rFonts w:ascii="Incised901 BT" w:eastAsia="Times New Roman" w:hAnsi="Incised901 BT" w:cs="Tahoma"/>
                <w:sz w:val="20"/>
                <w:szCs w:val="18"/>
              </w:rPr>
            </w:pPr>
            <w:r w:rsidRPr="00280E14">
              <w:rPr>
                <w:rFonts w:ascii="Incised901 BT" w:eastAsia="Times New Roman" w:hAnsi="Incised901 BT" w:cs="Tahoma"/>
                <w:sz w:val="20"/>
                <w:szCs w:val="18"/>
              </w:rPr>
              <w:t>Qualified Teachers Main Pay Range</w:t>
            </w:r>
            <w:r w:rsidR="00A73EB5" w:rsidRPr="00280E14">
              <w:rPr>
                <w:rFonts w:ascii="Incised901 BT" w:eastAsia="Times New Roman" w:hAnsi="Incised901 BT" w:cs="Tahoma"/>
                <w:sz w:val="20"/>
                <w:szCs w:val="18"/>
              </w:rPr>
              <w:t xml:space="preserve"> to Upper Pay Range 3</w:t>
            </w:r>
            <w:r w:rsidR="00280E14" w:rsidRPr="00280E14">
              <w:rPr>
                <w:rFonts w:ascii="Incised901 BT" w:eastAsia="Times New Roman" w:hAnsi="Incised901 BT" w:cs="Tahoma"/>
                <w:sz w:val="20"/>
                <w:szCs w:val="18"/>
              </w:rPr>
              <w:t xml:space="preserve"> plus </w:t>
            </w:r>
            <w:r w:rsidR="000E1BE9" w:rsidRPr="00280E14">
              <w:rPr>
                <w:rFonts w:ascii="Incised901 BT" w:eastAsia="Times New Roman" w:hAnsi="Incised901 BT" w:cs="Tahoma"/>
                <w:sz w:val="20"/>
                <w:szCs w:val="18"/>
              </w:rPr>
              <w:t>Special Needs Allowance</w:t>
            </w:r>
            <w:r w:rsidR="00870F1E" w:rsidRPr="00280E14">
              <w:rPr>
                <w:rFonts w:ascii="Incised901 BT" w:eastAsia="Times New Roman" w:hAnsi="Incised901 BT" w:cs="Tahoma"/>
                <w:sz w:val="20"/>
                <w:szCs w:val="18"/>
              </w:rPr>
              <w:t xml:space="preserve"> point 2</w:t>
            </w:r>
            <w:r w:rsidR="000E1BE9" w:rsidRPr="00280E14">
              <w:rPr>
                <w:rFonts w:ascii="Incised901 BT" w:eastAsia="Times New Roman" w:hAnsi="Incised901 BT" w:cs="Tahoma"/>
                <w:sz w:val="20"/>
                <w:szCs w:val="18"/>
              </w:rPr>
              <w:t>.</w:t>
            </w:r>
          </w:p>
        </w:tc>
      </w:tr>
      <w:tr w:rsidR="000E1BE9" w:rsidRPr="00870F1E" w:rsidTr="00280E14">
        <w:trPr>
          <w:trHeight w:val="1531"/>
        </w:trPr>
        <w:tc>
          <w:tcPr>
            <w:tcW w:w="2665" w:type="dxa"/>
            <w:tcBorders>
              <w:bottom w:val="single" w:sz="4" w:space="0" w:color="auto"/>
            </w:tcBorders>
            <w:shd w:val="clear" w:color="auto" w:fill="E6E6E6"/>
            <w:vAlign w:val="center"/>
          </w:tcPr>
          <w:p w:rsidR="000E1BE9" w:rsidRPr="00280E14" w:rsidRDefault="000E1BE9" w:rsidP="00280E14">
            <w:pPr>
              <w:spacing w:after="0" w:line="240" w:lineRule="auto"/>
              <w:ind w:left="175"/>
              <w:rPr>
                <w:rFonts w:ascii="Incised901 BT" w:eastAsia="Times New Roman" w:hAnsi="Incised901 BT" w:cs="Tahoma"/>
                <w:b/>
                <w:bCs/>
                <w:sz w:val="20"/>
                <w:szCs w:val="18"/>
              </w:rPr>
            </w:pPr>
            <w:r w:rsidRPr="00280E14">
              <w:rPr>
                <w:rFonts w:ascii="Incised901 BT" w:eastAsia="Times New Roman" w:hAnsi="Incised901 BT" w:cs="Tahoma"/>
                <w:b/>
                <w:bCs/>
                <w:sz w:val="20"/>
                <w:szCs w:val="18"/>
              </w:rPr>
              <w:t>Terms and Conditions</w:t>
            </w:r>
          </w:p>
        </w:tc>
        <w:tc>
          <w:tcPr>
            <w:tcW w:w="7541" w:type="dxa"/>
            <w:tcBorders>
              <w:bottom w:val="single" w:sz="4" w:space="0" w:color="auto"/>
            </w:tcBorders>
            <w:shd w:val="clear" w:color="auto" w:fill="auto"/>
            <w:vAlign w:val="center"/>
          </w:tcPr>
          <w:p w:rsidR="00342828" w:rsidRPr="00280E14" w:rsidRDefault="00342828" w:rsidP="00280E14">
            <w:pPr>
              <w:numPr>
                <w:ilvl w:val="0"/>
                <w:numId w:val="12"/>
              </w:numPr>
              <w:spacing w:after="0" w:line="240" w:lineRule="auto"/>
              <w:rPr>
                <w:rFonts w:ascii="Incised901 BT" w:eastAsia="Times New Roman" w:hAnsi="Incised901 BT" w:cs="Tahoma"/>
                <w:sz w:val="20"/>
                <w:szCs w:val="18"/>
              </w:rPr>
            </w:pPr>
            <w:r w:rsidRPr="00280E14">
              <w:rPr>
                <w:rFonts w:ascii="Incised901 BT" w:eastAsia="Times New Roman" w:hAnsi="Incised901 BT" w:cs="Tahoma"/>
                <w:sz w:val="20"/>
                <w:szCs w:val="18"/>
              </w:rPr>
              <w:t>Undertake the duties of a Teacher in accordance with the conditions of employment as detailed in the School Teacher</w:t>
            </w:r>
            <w:r w:rsidR="00870F1E" w:rsidRPr="00280E14">
              <w:rPr>
                <w:rFonts w:ascii="Incised901 BT" w:eastAsia="Times New Roman" w:hAnsi="Incised901 BT" w:cs="Tahoma"/>
                <w:sz w:val="20"/>
                <w:szCs w:val="18"/>
              </w:rPr>
              <w:t>’s Pay and Conditions Document</w:t>
            </w:r>
            <w:r w:rsidRPr="00280E14">
              <w:rPr>
                <w:rFonts w:ascii="Incised901 BT" w:eastAsia="Times New Roman" w:hAnsi="Incised901 BT" w:cs="Tahoma"/>
                <w:sz w:val="20"/>
                <w:szCs w:val="18"/>
              </w:rPr>
              <w:t xml:space="preserve">. </w:t>
            </w:r>
          </w:p>
          <w:p w:rsidR="00870F1E" w:rsidRPr="00280E14" w:rsidRDefault="00342828" w:rsidP="00280E14">
            <w:pPr>
              <w:numPr>
                <w:ilvl w:val="0"/>
                <w:numId w:val="15"/>
              </w:numPr>
              <w:spacing w:after="0" w:line="240" w:lineRule="auto"/>
              <w:rPr>
                <w:rFonts w:ascii="Incised901 BT" w:eastAsia="Times New Roman" w:hAnsi="Incised901 BT" w:cs="Tahoma"/>
                <w:sz w:val="20"/>
                <w:szCs w:val="18"/>
              </w:rPr>
            </w:pPr>
            <w:r w:rsidRPr="00280E14">
              <w:rPr>
                <w:rFonts w:ascii="Incised901 BT" w:eastAsia="Times New Roman" w:hAnsi="Incised901 BT" w:cs="Tahoma"/>
                <w:bCs/>
                <w:sz w:val="20"/>
                <w:szCs w:val="18"/>
              </w:rPr>
              <w:t xml:space="preserve">Undertake the duties and responsibilities as detailed in </w:t>
            </w:r>
            <w:r w:rsidR="00E75B8F" w:rsidRPr="00280E14">
              <w:rPr>
                <w:rFonts w:ascii="Incised901 BT" w:eastAsia="Times New Roman" w:hAnsi="Incised901 BT" w:cs="Tahoma"/>
                <w:bCs/>
                <w:sz w:val="20"/>
                <w:szCs w:val="18"/>
              </w:rPr>
              <w:t>the DfE Teachers’ Standards</w:t>
            </w:r>
            <w:r w:rsidR="008871DE" w:rsidRPr="00280E14">
              <w:rPr>
                <w:rFonts w:ascii="Incised901 BT" w:eastAsia="Times New Roman" w:hAnsi="Incised901 BT" w:cs="Tahoma"/>
                <w:bCs/>
                <w:sz w:val="20"/>
                <w:szCs w:val="18"/>
              </w:rPr>
              <w:t>.</w:t>
            </w:r>
          </w:p>
        </w:tc>
      </w:tr>
      <w:tr w:rsidR="000E1BE9" w:rsidRPr="00870F1E" w:rsidTr="00280E14">
        <w:trPr>
          <w:trHeight w:val="454"/>
        </w:trPr>
        <w:tc>
          <w:tcPr>
            <w:tcW w:w="2665" w:type="dxa"/>
            <w:tcBorders>
              <w:bottom w:val="single" w:sz="4" w:space="0" w:color="auto"/>
            </w:tcBorders>
            <w:shd w:val="clear" w:color="auto" w:fill="E6E6E6"/>
            <w:vAlign w:val="center"/>
          </w:tcPr>
          <w:p w:rsidR="000E1BE9" w:rsidRPr="00280E14" w:rsidRDefault="000E1BE9" w:rsidP="00280E14">
            <w:pPr>
              <w:spacing w:after="0" w:line="240" w:lineRule="auto"/>
              <w:ind w:left="175"/>
              <w:rPr>
                <w:rFonts w:ascii="Incised901 BT" w:eastAsia="Times New Roman" w:hAnsi="Incised901 BT" w:cs="Tahoma"/>
                <w:b/>
                <w:bCs/>
                <w:sz w:val="20"/>
                <w:szCs w:val="18"/>
              </w:rPr>
            </w:pPr>
            <w:r w:rsidRPr="00280E14">
              <w:rPr>
                <w:rFonts w:ascii="Incised901 BT" w:eastAsia="Times New Roman" w:hAnsi="Incised901 BT" w:cs="Tahoma"/>
                <w:b/>
                <w:bCs/>
                <w:sz w:val="20"/>
                <w:szCs w:val="18"/>
              </w:rPr>
              <w:t>Responsible to:</w:t>
            </w:r>
          </w:p>
        </w:tc>
        <w:tc>
          <w:tcPr>
            <w:tcW w:w="7541" w:type="dxa"/>
            <w:tcBorders>
              <w:bottom w:val="single" w:sz="4" w:space="0" w:color="auto"/>
            </w:tcBorders>
            <w:shd w:val="clear" w:color="auto" w:fill="auto"/>
            <w:vAlign w:val="center"/>
          </w:tcPr>
          <w:p w:rsidR="000E1BE9" w:rsidRPr="00280E14" w:rsidRDefault="000E1BE9" w:rsidP="00280E14">
            <w:pPr>
              <w:spacing w:after="0" w:line="240" w:lineRule="auto"/>
              <w:rPr>
                <w:rFonts w:ascii="Incised901 BT" w:eastAsia="Times New Roman" w:hAnsi="Incised901 BT" w:cs="Tahoma"/>
                <w:sz w:val="20"/>
                <w:szCs w:val="18"/>
              </w:rPr>
            </w:pPr>
            <w:r w:rsidRPr="00280E14">
              <w:rPr>
                <w:rFonts w:ascii="Incised901 BT" w:eastAsia="Times New Roman" w:hAnsi="Incised901 BT" w:cs="Tahoma"/>
                <w:sz w:val="20"/>
                <w:szCs w:val="18"/>
              </w:rPr>
              <w:t>Head Teacher/ Deputy Head Teacher</w:t>
            </w:r>
            <w:r w:rsidR="00BA1B56" w:rsidRPr="00280E14">
              <w:rPr>
                <w:rFonts w:ascii="Incised901 BT" w:eastAsia="Times New Roman" w:hAnsi="Incised901 BT" w:cs="Tahoma"/>
                <w:sz w:val="20"/>
                <w:szCs w:val="18"/>
              </w:rPr>
              <w:t>/ Assistant Head Teacher</w:t>
            </w:r>
          </w:p>
        </w:tc>
      </w:tr>
      <w:tr w:rsidR="000E1BE9" w:rsidRPr="00870F1E" w:rsidTr="00280E14">
        <w:trPr>
          <w:trHeight w:val="964"/>
        </w:trPr>
        <w:tc>
          <w:tcPr>
            <w:tcW w:w="2665" w:type="dxa"/>
            <w:tcBorders>
              <w:bottom w:val="single" w:sz="4" w:space="0" w:color="auto"/>
            </w:tcBorders>
            <w:shd w:val="clear" w:color="auto" w:fill="E6E6E6"/>
            <w:vAlign w:val="center"/>
          </w:tcPr>
          <w:p w:rsidR="000E1BE9" w:rsidRPr="00280E14" w:rsidRDefault="000E1BE9" w:rsidP="00280E14">
            <w:pPr>
              <w:spacing w:after="0" w:line="240" w:lineRule="auto"/>
              <w:ind w:left="175"/>
              <w:rPr>
                <w:rFonts w:ascii="Incised901 BT" w:eastAsia="Times New Roman" w:hAnsi="Incised901 BT" w:cs="Tahoma"/>
                <w:b/>
                <w:bCs/>
                <w:sz w:val="20"/>
                <w:szCs w:val="18"/>
              </w:rPr>
            </w:pPr>
          </w:p>
          <w:p w:rsidR="000E1BE9" w:rsidRPr="00280E14" w:rsidRDefault="000E1BE9" w:rsidP="00280E14">
            <w:pPr>
              <w:keepNext/>
              <w:spacing w:after="0" w:line="240" w:lineRule="auto"/>
              <w:ind w:left="175"/>
              <w:outlineLvl w:val="0"/>
              <w:rPr>
                <w:rFonts w:ascii="Incised901 BT" w:eastAsia="Times New Roman" w:hAnsi="Incised901 BT" w:cs="Tahoma"/>
                <w:b/>
                <w:bCs/>
                <w:sz w:val="20"/>
                <w:szCs w:val="18"/>
              </w:rPr>
            </w:pPr>
            <w:r w:rsidRPr="00280E14">
              <w:rPr>
                <w:rFonts w:ascii="Incised901 BT" w:eastAsia="Times New Roman" w:hAnsi="Incised901 BT" w:cs="Tahoma"/>
                <w:b/>
                <w:bCs/>
                <w:sz w:val="20"/>
                <w:szCs w:val="18"/>
              </w:rPr>
              <w:t>Job Purpose</w:t>
            </w:r>
          </w:p>
        </w:tc>
        <w:tc>
          <w:tcPr>
            <w:tcW w:w="7541" w:type="dxa"/>
            <w:tcBorders>
              <w:bottom w:val="single" w:sz="4" w:space="0" w:color="auto"/>
            </w:tcBorders>
            <w:shd w:val="clear" w:color="auto" w:fill="auto"/>
            <w:vAlign w:val="center"/>
          </w:tcPr>
          <w:p w:rsidR="000E1BE9" w:rsidRPr="00280E14" w:rsidRDefault="000E1BE9" w:rsidP="00280E14">
            <w:pPr>
              <w:numPr>
                <w:ilvl w:val="0"/>
                <w:numId w:val="11"/>
              </w:numPr>
              <w:spacing w:after="0" w:line="240" w:lineRule="auto"/>
              <w:rPr>
                <w:rFonts w:ascii="Incised901 BT" w:eastAsia="Times New Roman" w:hAnsi="Incised901 BT" w:cs="Tahoma"/>
                <w:sz w:val="20"/>
                <w:szCs w:val="18"/>
              </w:rPr>
            </w:pPr>
            <w:r w:rsidRPr="00280E14">
              <w:rPr>
                <w:rFonts w:ascii="Incised901 BT" w:eastAsia="Times New Roman" w:hAnsi="Incised901 BT" w:cs="Tahoma"/>
                <w:sz w:val="20"/>
                <w:szCs w:val="18"/>
              </w:rPr>
              <w:t xml:space="preserve">To lead and manage the teaching and learning for a class, or group of pupils </w:t>
            </w:r>
          </w:p>
          <w:p w:rsidR="000E1BE9" w:rsidRPr="00280E14" w:rsidRDefault="000E1BE9" w:rsidP="00280E14">
            <w:pPr>
              <w:numPr>
                <w:ilvl w:val="0"/>
                <w:numId w:val="11"/>
              </w:numPr>
              <w:spacing w:after="0" w:line="240" w:lineRule="auto"/>
              <w:rPr>
                <w:rFonts w:ascii="Incised901 BT" w:eastAsia="Times New Roman" w:hAnsi="Incised901 BT" w:cs="Tahoma"/>
                <w:sz w:val="20"/>
                <w:szCs w:val="18"/>
              </w:rPr>
            </w:pPr>
            <w:r w:rsidRPr="00280E14">
              <w:rPr>
                <w:rFonts w:ascii="Incised901 BT" w:eastAsia="Times New Roman" w:hAnsi="Incised901 BT" w:cs="Tahoma"/>
                <w:sz w:val="20"/>
                <w:szCs w:val="18"/>
              </w:rPr>
              <w:t>To lead a subject, throughout the school</w:t>
            </w:r>
          </w:p>
        </w:tc>
      </w:tr>
      <w:tr w:rsidR="000E1BE9" w:rsidRPr="00870F1E" w:rsidTr="006C0496">
        <w:tc>
          <w:tcPr>
            <w:tcW w:w="10206" w:type="dxa"/>
            <w:gridSpan w:val="2"/>
            <w:shd w:val="clear" w:color="auto" w:fill="E6E6E6"/>
          </w:tcPr>
          <w:p w:rsidR="000E1BE9" w:rsidRPr="00870F1E" w:rsidRDefault="000E1BE9" w:rsidP="000E1BE9">
            <w:pPr>
              <w:keepNext/>
              <w:spacing w:after="0" w:line="240" w:lineRule="auto"/>
              <w:ind w:left="360"/>
              <w:outlineLvl w:val="0"/>
              <w:rPr>
                <w:rFonts w:ascii="Incised901 BT" w:eastAsia="Times New Roman" w:hAnsi="Incised901 BT" w:cs="Tahoma"/>
                <w:b/>
                <w:bCs/>
                <w:sz w:val="18"/>
                <w:szCs w:val="18"/>
              </w:rPr>
            </w:pPr>
          </w:p>
          <w:p w:rsidR="000E1BE9" w:rsidRPr="00280E14" w:rsidRDefault="000E1BE9" w:rsidP="000E1BE9">
            <w:pPr>
              <w:keepNext/>
              <w:spacing w:after="0" w:line="240" w:lineRule="auto"/>
              <w:ind w:left="360"/>
              <w:outlineLvl w:val="0"/>
              <w:rPr>
                <w:rFonts w:ascii="Incised901 BT" w:eastAsia="Times New Roman" w:hAnsi="Incised901 BT" w:cs="Tahoma"/>
                <w:b/>
                <w:bCs/>
                <w:sz w:val="20"/>
                <w:szCs w:val="18"/>
              </w:rPr>
            </w:pPr>
            <w:r w:rsidRPr="00280E14">
              <w:rPr>
                <w:rFonts w:ascii="Incised901 BT" w:eastAsia="Times New Roman" w:hAnsi="Incised901 BT" w:cs="Tahoma"/>
                <w:b/>
                <w:bCs/>
                <w:sz w:val="20"/>
                <w:szCs w:val="18"/>
              </w:rPr>
              <w:t>Main Responsibilities</w:t>
            </w:r>
          </w:p>
          <w:p w:rsidR="000E1BE9" w:rsidRPr="00870F1E" w:rsidRDefault="000E1BE9" w:rsidP="000E1BE9">
            <w:pPr>
              <w:spacing w:after="0" w:line="240" w:lineRule="auto"/>
              <w:rPr>
                <w:rFonts w:ascii="Incised901 BT" w:eastAsia="Times New Roman" w:hAnsi="Incised901 BT" w:cs="Tahoma"/>
                <w:sz w:val="18"/>
                <w:szCs w:val="18"/>
              </w:rPr>
            </w:pPr>
          </w:p>
        </w:tc>
      </w:tr>
      <w:tr w:rsidR="000E1BE9" w:rsidRPr="00870F1E" w:rsidTr="006C0496">
        <w:tc>
          <w:tcPr>
            <w:tcW w:w="10206" w:type="dxa"/>
            <w:gridSpan w:val="2"/>
          </w:tcPr>
          <w:p w:rsidR="000E1BE9" w:rsidRPr="00870F1E" w:rsidRDefault="000E1BE9" w:rsidP="000E1BE9">
            <w:pPr>
              <w:spacing w:after="0" w:line="240" w:lineRule="auto"/>
              <w:jc w:val="both"/>
              <w:rPr>
                <w:rFonts w:ascii="Incised901 BT" w:eastAsia="Times New Roman" w:hAnsi="Incised901 BT" w:cs="Tahoma"/>
                <w:b/>
                <w:sz w:val="18"/>
                <w:szCs w:val="18"/>
              </w:rPr>
            </w:pPr>
          </w:p>
          <w:p w:rsidR="000E1BE9" w:rsidRPr="00280E14" w:rsidRDefault="000E1BE9" w:rsidP="000E1BE9">
            <w:pPr>
              <w:spacing w:after="0" w:line="240" w:lineRule="auto"/>
              <w:jc w:val="both"/>
              <w:rPr>
                <w:rFonts w:ascii="Incised901 BT" w:eastAsia="Times New Roman" w:hAnsi="Incised901 BT" w:cs="Tahoma"/>
                <w:b/>
                <w:sz w:val="20"/>
                <w:szCs w:val="18"/>
              </w:rPr>
            </w:pPr>
            <w:r w:rsidRPr="00280E14">
              <w:rPr>
                <w:rFonts w:ascii="Incised901 BT" w:eastAsia="Times New Roman" w:hAnsi="Incised901 BT" w:cs="Tahoma"/>
                <w:b/>
                <w:sz w:val="20"/>
                <w:szCs w:val="18"/>
              </w:rPr>
              <w:t>A Class Teacher will:</w:t>
            </w:r>
          </w:p>
          <w:p w:rsidR="000E1BE9" w:rsidRPr="00280E14" w:rsidRDefault="000E1BE9" w:rsidP="000E1BE9">
            <w:pPr>
              <w:spacing w:after="0" w:line="240" w:lineRule="auto"/>
              <w:ind w:left="720"/>
              <w:jc w:val="both"/>
              <w:rPr>
                <w:rFonts w:ascii="Incised901 BT" w:eastAsia="Times New Roman" w:hAnsi="Incised901 BT" w:cs="Tahoma"/>
                <w:b/>
                <w:sz w:val="20"/>
                <w:szCs w:val="18"/>
              </w:rPr>
            </w:pPr>
          </w:p>
          <w:p w:rsidR="000E1BE9" w:rsidRPr="00280E14" w:rsidRDefault="000E1BE9" w:rsidP="000E1BE9">
            <w:pPr>
              <w:numPr>
                <w:ilvl w:val="0"/>
                <w:numId w:val="12"/>
              </w:numPr>
              <w:spacing w:after="0" w:line="240" w:lineRule="auto"/>
              <w:jc w:val="both"/>
              <w:rPr>
                <w:rFonts w:ascii="Incised901 BT" w:eastAsia="Times New Roman" w:hAnsi="Incised901 BT" w:cs="Tahoma"/>
                <w:b/>
                <w:sz w:val="20"/>
                <w:szCs w:val="18"/>
              </w:rPr>
            </w:pPr>
            <w:r w:rsidRPr="00280E14">
              <w:rPr>
                <w:rFonts w:ascii="Incised901 BT" w:eastAsia="Times New Roman" w:hAnsi="Incised901 BT" w:cs="Tahoma"/>
                <w:sz w:val="20"/>
                <w:szCs w:val="18"/>
              </w:rPr>
              <w:t>Play a role under the overall guidance of the Head Teacher in helping to formu</w:t>
            </w:r>
            <w:r w:rsidR="00E75B8F" w:rsidRPr="00280E14">
              <w:rPr>
                <w:rFonts w:ascii="Incised901 BT" w:eastAsia="Times New Roman" w:hAnsi="Incised901 BT" w:cs="Tahoma"/>
                <w:sz w:val="20"/>
                <w:szCs w:val="18"/>
              </w:rPr>
              <w:t xml:space="preserve">late the School Development </w:t>
            </w:r>
            <w:r w:rsidRPr="00280E14">
              <w:rPr>
                <w:rFonts w:ascii="Incised901 BT" w:eastAsia="Times New Roman" w:hAnsi="Incised901 BT" w:cs="Tahoma"/>
                <w:sz w:val="20"/>
                <w:szCs w:val="18"/>
              </w:rPr>
              <w:t>Plan, aims and objectives of the school by:</w:t>
            </w:r>
          </w:p>
          <w:p w:rsidR="000E1BE9" w:rsidRPr="00280E14" w:rsidRDefault="000E1BE9" w:rsidP="000E1BE9">
            <w:pPr>
              <w:spacing w:after="0" w:line="240" w:lineRule="auto"/>
              <w:jc w:val="both"/>
              <w:rPr>
                <w:rFonts w:ascii="Incised901 BT" w:eastAsia="Times New Roman" w:hAnsi="Incised901 BT" w:cs="Tahoma"/>
                <w:b/>
                <w:sz w:val="20"/>
                <w:szCs w:val="18"/>
              </w:rPr>
            </w:pPr>
          </w:p>
          <w:p w:rsidR="000E1BE9" w:rsidRPr="00280E14" w:rsidRDefault="000E1BE9" w:rsidP="000E1BE9">
            <w:pPr>
              <w:numPr>
                <w:ilvl w:val="0"/>
                <w:numId w:val="13"/>
              </w:numPr>
              <w:spacing w:after="0" w:line="240" w:lineRule="auto"/>
              <w:ind w:left="1080"/>
              <w:jc w:val="both"/>
              <w:rPr>
                <w:rFonts w:ascii="Incised901 BT" w:eastAsia="Times New Roman" w:hAnsi="Incised901 BT" w:cs="Tahoma"/>
                <w:b/>
                <w:sz w:val="20"/>
                <w:szCs w:val="18"/>
              </w:rPr>
            </w:pPr>
            <w:r w:rsidRPr="00280E14">
              <w:rPr>
                <w:rFonts w:ascii="Incised901 BT" w:eastAsia="Times New Roman" w:hAnsi="Incised901 BT" w:cs="Tahoma"/>
                <w:sz w:val="20"/>
                <w:szCs w:val="18"/>
              </w:rPr>
              <w:t>Establishing the policies through which they shall be achieved</w:t>
            </w:r>
          </w:p>
          <w:p w:rsidR="000E1BE9" w:rsidRPr="00280E14" w:rsidRDefault="000E1BE9" w:rsidP="000E1BE9">
            <w:pPr>
              <w:numPr>
                <w:ilvl w:val="0"/>
                <w:numId w:val="13"/>
              </w:numPr>
              <w:spacing w:after="0" w:line="240" w:lineRule="auto"/>
              <w:ind w:left="1080"/>
              <w:jc w:val="both"/>
              <w:rPr>
                <w:rFonts w:ascii="Incised901 BT" w:eastAsia="Times New Roman" w:hAnsi="Incised901 BT" w:cs="Tahoma"/>
                <w:b/>
                <w:sz w:val="20"/>
                <w:szCs w:val="18"/>
              </w:rPr>
            </w:pPr>
            <w:r w:rsidRPr="00280E14">
              <w:rPr>
                <w:rFonts w:ascii="Incised901 BT" w:eastAsia="Times New Roman" w:hAnsi="Incised901 BT" w:cs="Tahoma"/>
                <w:sz w:val="20"/>
                <w:szCs w:val="18"/>
              </w:rPr>
              <w:t>Managing staff and resources to that end</w:t>
            </w:r>
          </w:p>
          <w:p w:rsidR="000E1BE9" w:rsidRPr="00280E14" w:rsidRDefault="000E1BE9" w:rsidP="000E1BE9">
            <w:pPr>
              <w:numPr>
                <w:ilvl w:val="0"/>
                <w:numId w:val="13"/>
              </w:numPr>
              <w:spacing w:after="0" w:line="240" w:lineRule="auto"/>
              <w:ind w:left="1080"/>
              <w:jc w:val="both"/>
              <w:rPr>
                <w:rFonts w:ascii="Incised901 BT" w:eastAsia="Times New Roman" w:hAnsi="Incised901 BT" w:cs="Tahoma"/>
                <w:b/>
                <w:sz w:val="20"/>
                <w:szCs w:val="18"/>
              </w:rPr>
            </w:pPr>
            <w:r w:rsidRPr="00280E14">
              <w:rPr>
                <w:rFonts w:ascii="Incised901 BT" w:eastAsia="Times New Roman" w:hAnsi="Incised901 BT" w:cs="Tahoma"/>
                <w:sz w:val="20"/>
                <w:szCs w:val="18"/>
              </w:rPr>
              <w:t>Monitoring progress towards their achievement</w:t>
            </w:r>
          </w:p>
          <w:p w:rsidR="000E1BE9" w:rsidRPr="00280E14" w:rsidRDefault="000E1BE9" w:rsidP="000E1BE9">
            <w:pPr>
              <w:spacing w:after="0" w:line="240" w:lineRule="auto"/>
              <w:rPr>
                <w:rFonts w:ascii="Incised901 BT" w:eastAsia="Times New Roman" w:hAnsi="Incised901 BT" w:cs="Tahoma"/>
                <w:b/>
                <w:sz w:val="20"/>
                <w:szCs w:val="18"/>
              </w:rPr>
            </w:pPr>
          </w:p>
          <w:p w:rsidR="000E1BE9" w:rsidRPr="00280E14" w:rsidRDefault="000E1BE9" w:rsidP="000E1BE9">
            <w:pPr>
              <w:numPr>
                <w:ilvl w:val="0"/>
                <w:numId w:val="14"/>
              </w:numPr>
              <w:tabs>
                <w:tab w:val="left" w:pos="0"/>
                <w:tab w:val="left" w:pos="90"/>
              </w:tabs>
              <w:spacing w:after="0" w:line="240" w:lineRule="auto"/>
              <w:jc w:val="both"/>
              <w:rPr>
                <w:rFonts w:ascii="Incised901 BT" w:eastAsia="Times New Roman" w:hAnsi="Incised901 BT" w:cs="Tahoma"/>
                <w:sz w:val="20"/>
                <w:szCs w:val="18"/>
              </w:rPr>
            </w:pPr>
            <w:r w:rsidRPr="00280E14">
              <w:rPr>
                <w:rFonts w:ascii="Incised901 BT" w:eastAsia="Times New Roman" w:hAnsi="Incised901 BT" w:cs="Tahoma"/>
                <w:sz w:val="20"/>
                <w:szCs w:val="18"/>
              </w:rPr>
              <w:t>Be responsible for the supervision of Teaching Assistants</w:t>
            </w:r>
          </w:p>
          <w:p w:rsidR="000E1BE9" w:rsidRPr="00280E14" w:rsidRDefault="000E1BE9" w:rsidP="000E1BE9">
            <w:pPr>
              <w:tabs>
                <w:tab w:val="left" w:pos="0"/>
                <w:tab w:val="left" w:pos="90"/>
              </w:tabs>
              <w:spacing w:after="0" w:line="240" w:lineRule="auto"/>
              <w:ind w:left="90"/>
              <w:jc w:val="both"/>
              <w:rPr>
                <w:rFonts w:ascii="Incised901 BT" w:eastAsia="Times New Roman" w:hAnsi="Incised901 BT" w:cs="Tahoma"/>
                <w:sz w:val="20"/>
                <w:szCs w:val="18"/>
              </w:rPr>
            </w:pPr>
          </w:p>
          <w:p w:rsidR="000E1BE9" w:rsidRPr="00280E14" w:rsidRDefault="000E1BE9" w:rsidP="000E1BE9">
            <w:pPr>
              <w:numPr>
                <w:ilvl w:val="0"/>
                <w:numId w:val="14"/>
              </w:numPr>
              <w:tabs>
                <w:tab w:val="left" w:pos="0"/>
                <w:tab w:val="left" w:pos="90"/>
              </w:tabs>
              <w:spacing w:after="0" w:line="240" w:lineRule="auto"/>
              <w:jc w:val="both"/>
              <w:rPr>
                <w:rFonts w:ascii="Incised901 BT" w:eastAsia="Times New Roman" w:hAnsi="Incised901 BT" w:cs="Tahoma"/>
                <w:sz w:val="20"/>
                <w:szCs w:val="18"/>
              </w:rPr>
            </w:pPr>
            <w:r w:rsidRPr="00280E14">
              <w:rPr>
                <w:rFonts w:ascii="Incised901 BT" w:eastAsia="Times New Roman" w:hAnsi="Incised901 BT" w:cs="Tahoma"/>
                <w:sz w:val="20"/>
                <w:szCs w:val="18"/>
              </w:rPr>
              <w:t>Provide support and management of pupils within a caring ethos in accordance with school policies and procedures, including the Child Safeguarding/Protection procedures.</w:t>
            </w:r>
          </w:p>
          <w:p w:rsidR="000E1BE9" w:rsidRPr="00280E14" w:rsidRDefault="000E1BE9" w:rsidP="000E1BE9">
            <w:pPr>
              <w:tabs>
                <w:tab w:val="left" w:pos="0"/>
                <w:tab w:val="left" w:pos="90"/>
              </w:tabs>
              <w:spacing w:after="0" w:line="240" w:lineRule="auto"/>
              <w:jc w:val="both"/>
              <w:rPr>
                <w:rFonts w:ascii="Incised901 BT" w:eastAsia="Times New Roman" w:hAnsi="Incised901 BT" w:cs="Tahoma"/>
                <w:sz w:val="20"/>
                <w:szCs w:val="18"/>
              </w:rPr>
            </w:pPr>
          </w:p>
          <w:p w:rsidR="000E1BE9" w:rsidRPr="00280E14" w:rsidRDefault="000E1BE9" w:rsidP="000E1BE9">
            <w:pPr>
              <w:numPr>
                <w:ilvl w:val="0"/>
                <w:numId w:val="14"/>
              </w:numPr>
              <w:tabs>
                <w:tab w:val="left" w:pos="0"/>
                <w:tab w:val="left" w:pos="90"/>
              </w:tabs>
              <w:spacing w:after="0" w:line="240" w:lineRule="auto"/>
              <w:jc w:val="both"/>
              <w:rPr>
                <w:rFonts w:ascii="Incised901 BT" w:eastAsia="Times New Roman" w:hAnsi="Incised901 BT" w:cs="Tahoma"/>
                <w:sz w:val="20"/>
                <w:szCs w:val="18"/>
              </w:rPr>
            </w:pPr>
            <w:r w:rsidRPr="00280E14">
              <w:rPr>
                <w:rFonts w:ascii="Incised901 BT" w:eastAsia="Times New Roman" w:hAnsi="Incised901 BT" w:cs="Tahoma"/>
                <w:sz w:val="20"/>
                <w:szCs w:val="18"/>
              </w:rPr>
              <w:t>Foster positive relationships with parents, and be involved in home/school liaison, as appropriate,</w:t>
            </w:r>
          </w:p>
          <w:p w:rsidR="000E1BE9" w:rsidRPr="00280E14" w:rsidRDefault="000E1BE9" w:rsidP="000E1BE9">
            <w:pPr>
              <w:tabs>
                <w:tab w:val="left" w:pos="0"/>
                <w:tab w:val="left" w:pos="90"/>
              </w:tabs>
              <w:spacing w:after="0" w:line="240" w:lineRule="auto"/>
              <w:jc w:val="both"/>
              <w:rPr>
                <w:rFonts w:ascii="Incised901 BT" w:eastAsia="Times New Roman" w:hAnsi="Incised901 BT" w:cs="Tahoma"/>
                <w:sz w:val="20"/>
                <w:szCs w:val="18"/>
              </w:rPr>
            </w:pPr>
          </w:p>
          <w:p w:rsidR="000E1BE9" w:rsidRPr="00280E14" w:rsidRDefault="000E1BE9" w:rsidP="000E1BE9">
            <w:pPr>
              <w:numPr>
                <w:ilvl w:val="0"/>
                <w:numId w:val="14"/>
              </w:numPr>
              <w:tabs>
                <w:tab w:val="left" w:pos="0"/>
                <w:tab w:val="left" w:pos="90"/>
              </w:tabs>
              <w:spacing w:after="0" w:line="240" w:lineRule="auto"/>
              <w:jc w:val="both"/>
              <w:rPr>
                <w:rFonts w:ascii="Incised901 BT" w:eastAsia="Times New Roman" w:hAnsi="Incised901 BT" w:cs="Tahoma"/>
                <w:sz w:val="20"/>
                <w:szCs w:val="18"/>
              </w:rPr>
            </w:pPr>
            <w:r w:rsidRPr="00280E14">
              <w:rPr>
                <w:rFonts w:ascii="Incised901 BT" w:eastAsia="Times New Roman" w:hAnsi="Incised901 BT" w:cs="Tahoma"/>
                <w:sz w:val="20"/>
                <w:szCs w:val="18"/>
              </w:rPr>
              <w:t>Liaise and work in collaboration with therapists and other colleagues/professionals</w:t>
            </w:r>
          </w:p>
          <w:p w:rsidR="000E1BE9" w:rsidRPr="00280E14" w:rsidRDefault="000E1BE9" w:rsidP="000E1BE9">
            <w:pPr>
              <w:tabs>
                <w:tab w:val="left" w:pos="0"/>
                <w:tab w:val="left" w:pos="90"/>
              </w:tabs>
              <w:spacing w:after="0" w:line="240" w:lineRule="auto"/>
              <w:jc w:val="both"/>
              <w:rPr>
                <w:rFonts w:ascii="Incised901 BT" w:eastAsia="Times New Roman" w:hAnsi="Incised901 BT" w:cs="Tahoma"/>
                <w:sz w:val="20"/>
                <w:szCs w:val="18"/>
              </w:rPr>
            </w:pPr>
          </w:p>
          <w:p w:rsidR="000E1BE9" w:rsidRPr="00280E14" w:rsidRDefault="000E1BE9" w:rsidP="000E1BE9">
            <w:pPr>
              <w:numPr>
                <w:ilvl w:val="0"/>
                <w:numId w:val="14"/>
              </w:numPr>
              <w:tabs>
                <w:tab w:val="left" w:pos="0"/>
                <w:tab w:val="left" w:pos="90"/>
              </w:tabs>
              <w:spacing w:after="0" w:line="240" w:lineRule="auto"/>
              <w:jc w:val="both"/>
              <w:rPr>
                <w:rFonts w:ascii="Incised901 BT" w:eastAsia="Times New Roman" w:hAnsi="Incised901 BT" w:cs="Tahoma"/>
                <w:sz w:val="20"/>
                <w:szCs w:val="18"/>
              </w:rPr>
            </w:pPr>
            <w:r w:rsidRPr="00280E14">
              <w:rPr>
                <w:rFonts w:ascii="Incised901 BT" w:eastAsia="Times New Roman" w:hAnsi="Incised901 BT" w:cs="Tahoma"/>
                <w:sz w:val="20"/>
                <w:szCs w:val="18"/>
              </w:rPr>
              <w:t>Attend and contribute to case conferences as appropriate, as may be directed by the Head Teacher</w:t>
            </w:r>
          </w:p>
          <w:p w:rsidR="000E1BE9" w:rsidRPr="00280E14" w:rsidRDefault="000E1BE9" w:rsidP="000E1BE9">
            <w:pPr>
              <w:tabs>
                <w:tab w:val="left" w:pos="0"/>
                <w:tab w:val="left" w:pos="90"/>
              </w:tabs>
              <w:spacing w:after="0" w:line="240" w:lineRule="auto"/>
              <w:ind w:left="90"/>
              <w:jc w:val="both"/>
              <w:rPr>
                <w:rFonts w:ascii="Incised901 BT" w:eastAsia="Times New Roman" w:hAnsi="Incised901 BT" w:cs="Tahoma"/>
                <w:sz w:val="20"/>
                <w:szCs w:val="18"/>
              </w:rPr>
            </w:pPr>
          </w:p>
          <w:p w:rsidR="000E1BE9" w:rsidRPr="00280E14" w:rsidRDefault="000E1BE9" w:rsidP="000E1BE9">
            <w:pPr>
              <w:numPr>
                <w:ilvl w:val="0"/>
                <w:numId w:val="14"/>
              </w:numPr>
              <w:tabs>
                <w:tab w:val="left" w:pos="0"/>
                <w:tab w:val="left" w:pos="90"/>
              </w:tabs>
              <w:spacing w:after="0" w:line="240" w:lineRule="auto"/>
              <w:jc w:val="both"/>
              <w:rPr>
                <w:rFonts w:ascii="Incised901 BT" w:eastAsia="Times New Roman" w:hAnsi="Incised901 BT" w:cs="Tahoma"/>
                <w:sz w:val="20"/>
                <w:szCs w:val="18"/>
              </w:rPr>
            </w:pPr>
            <w:r w:rsidRPr="00280E14">
              <w:rPr>
                <w:rFonts w:ascii="Incised901 BT" w:eastAsia="Times New Roman" w:hAnsi="Incised901 BT" w:cs="Tahoma"/>
                <w:sz w:val="20"/>
                <w:szCs w:val="18"/>
              </w:rPr>
              <w:t>Take part in the arrangements for Appraisal</w:t>
            </w:r>
          </w:p>
          <w:p w:rsidR="000E1BE9" w:rsidRPr="00280E14" w:rsidRDefault="000E1BE9" w:rsidP="000E1BE9">
            <w:pPr>
              <w:tabs>
                <w:tab w:val="left" w:pos="0"/>
                <w:tab w:val="left" w:pos="90"/>
              </w:tabs>
              <w:spacing w:after="0" w:line="240" w:lineRule="auto"/>
              <w:jc w:val="both"/>
              <w:rPr>
                <w:rFonts w:ascii="Incised901 BT" w:eastAsia="Times New Roman" w:hAnsi="Incised901 BT" w:cs="Tahoma"/>
                <w:sz w:val="20"/>
                <w:szCs w:val="18"/>
              </w:rPr>
            </w:pPr>
          </w:p>
          <w:p w:rsidR="000E1BE9" w:rsidRPr="00280E14" w:rsidRDefault="000E1BE9" w:rsidP="0029581D">
            <w:pPr>
              <w:numPr>
                <w:ilvl w:val="0"/>
                <w:numId w:val="14"/>
              </w:numPr>
              <w:tabs>
                <w:tab w:val="left" w:pos="0"/>
                <w:tab w:val="left" w:pos="90"/>
              </w:tabs>
              <w:spacing w:after="0" w:line="240" w:lineRule="auto"/>
              <w:jc w:val="both"/>
              <w:rPr>
                <w:rFonts w:ascii="Incised901 BT" w:eastAsia="Times New Roman" w:hAnsi="Incised901 BT" w:cs="Tahoma"/>
                <w:b/>
                <w:bCs/>
                <w:sz w:val="20"/>
                <w:szCs w:val="18"/>
              </w:rPr>
            </w:pPr>
            <w:r w:rsidRPr="00280E14">
              <w:rPr>
                <w:rFonts w:ascii="Incised901 BT" w:eastAsia="Times New Roman" w:hAnsi="Incised901 BT" w:cs="Tahoma"/>
                <w:sz w:val="20"/>
                <w:szCs w:val="18"/>
              </w:rPr>
              <w:t>The job description will be reviewed annually as part of the Appraisal cycle</w:t>
            </w:r>
          </w:p>
          <w:p w:rsidR="006C0496" w:rsidRPr="00870F1E" w:rsidRDefault="006C0496" w:rsidP="006C0496">
            <w:pPr>
              <w:tabs>
                <w:tab w:val="left" w:pos="0"/>
                <w:tab w:val="left" w:pos="90"/>
              </w:tabs>
              <w:spacing w:after="0" w:line="240" w:lineRule="auto"/>
              <w:ind w:left="720"/>
              <w:jc w:val="both"/>
              <w:rPr>
                <w:rFonts w:ascii="Incised901 BT" w:eastAsia="Times New Roman" w:hAnsi="Incised901 BT" w:cs="Tahoma"/>
                <w:b/>
                <w:bCs/>
                <w:sz w:val="18"/>
                <w:szCs w:val="18"/>
              </w:rPr>
            </w:pPr>
          </w:p>
        </w:tc>
      </w:tr>
    </w:tbl>
    <w:p w:rsidR="000E1BE9" w:rsidRPr="006C0496" w:rsidRDefault="000E1BE9" w:rsidP="000E1BE9">
      <w:pPr>
        <w:jc w:val="center"/>
        <w:rPr>
          <w:rFonts w:ascii="Incised901 BT" w:eastAsia="Times New Roman" w:hAnsi="Incised901 BT" w:cs="Times New Roman"/>
          <w:b/>
          <w:sz w:val="16"/>
          <w:szCs w:val="24"/>
          <w:lang w:eastAsia="en-GB"/>
        </w:rPr>
      </w:pPr>
    </w:p>
    <w:p w:rsidR="00A47038" w:rsidRPr="006C0496" w:rsidRDefault="00A47038" w:rsidP="006C0496">
      <w:pPr>
        <w:jc w:val="center"/>
        <w:rPr>
          <w:rFonts w:ascii="Incised901 BT" w:eastAsia="Times New Roman" w:hAnsi="Incised901 BT" w:cs="Times New Roman"/>
          <w:b/>
          <w:color w:val="0070C0"/>
          <w:sz w:val="36"/>
          <w:szCs w:val="24"/>
          <w:lang w:eastAsia="en-GB"/>
        </w:rPr>
      </w:pPr>
      <w:r w:rsidRPr="006C0496">
        <w:rPr>
          <w:rFonts w:ascii="Incised901 BT" w:eastAsia="Times New Roman" w:hAnsi="Incised901 BT" w:cs="Times New Roman"/>
          <w:b/>
          <w:color w:val="0070C0"/>
          <w:sz w:val="36"/>
          <w:szCs w:val="24"/>
          <w:lang w:eastAsia="en-GB"/>
        </w:rPr>
        <w:br w:type="page"/>
      </w:r>
      <w:r w:rsidRPr="006C0496">
        <w:rPr>
          <w:rFonts w:ascii="Incised901 BT" w:eastAsia="Times New Roman" w:hAnsi="Incised901 BT" w:cs="Times New Roman"/>
          <w:b/>
          <w:color w:val="0070C0"/>
          <w:sz w:val="36"/>
          <w:szCs w:val="24"/>
          <w:lang w:eastAsia="en-GB"/>
        </w:rPr>
        <w:lastRenderedPageBreak/>
        <w:t xml:space="preserve">Person </w:t>
      </w:r>
      <w:bookmarkStart w:id="0" w:name="_GoBack"/>
      <w:bookmarkEnd w:id="0"/>
      <w:r w:rsidRPr="006C0496">
        <w:rPr>
          <w:rFonts w:ascii="Incised901 BT" w:eastAsia="Times New Roman" w:hAnsi="Incised901 BT" w:cs="Times New Roman"/>
          <w:b/>
          <w:color w:val="0070C0"/>
          <w:sz w:val="36"/>
          <w:szCs w:val="24"/>
          <w:lang w:eastAsia="en-GB"/>
        </w:rPr>
        <w:t>Specification</w:t>
      </w:r>
    </w:p>
    <w:p w:rsidR="00A47038" w:rsidRPr="006C0496" w:rsidRDefault="00A47038" w:rsidP="00A47038">
      <w:pPr>
        <w:keepNext/>
        <w:spacing w:after="0" w:line="240" w:lineRule="auto"/>
        <w:jc w:val="center"/>
        <w:outlineLvl w:val="0"/>
        <w:rPr>
          <w:rFonts w:ascii="Incised901 BT" w:eastAsia="Times New Roman" w:hAnsi="Incised901 BT" w:cs="Times New Roman"/>
          <w:b/>
          <w:sz w:val="36"/>
          <w:szCs w:val="20"/>
        </w:rPr>
      </w:pPr>
      <w:r w:rsidRPr="006C0496">
        <w:rPr>
          <w:rFonts w:ascii="Incised901 BT" w:eastAsia="Times New Roman" w:hAnsi="Incised901 BT" w:cs="Times New Roman"/>
          <w:b/>
          <w:sz w:val="36"/>
          <w:szCs w:val="20"/>
        </w:rPr>
        <w:t>Teacher</w:t>
      </w:r>
    </w:p>
    <w:p w:rsidR="00A47038" w:rsidRPr="006C0496" w:rsidRDefault="00A47038" w:rsidP="00A47038">
      <w:pPr>
        <w:keepNext/>
        <w:spacing w:after="0" w:line="240" w:lineRule="auto"/>
        <w:jc w:val="center"/>
        <w:outlineLvl w:val="0"/>
        <w:rPr>
          <w:rFonts w:ascii="Incised901 BT" w:eastAsia="Times New Roman" w:hAnsi="Incised901 BT" w:cs="Times New Roman"/>
          <w:sz w:val="28"/>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6"/>
        <w:gridCol w:w="2426"/>
        <w:gridCol w:w="1894"/>
      </w:tblGrid>
      <w:tr w:rsidR="00A47038" w:rsidRPr="006C0496" w:rsidTr="008B7B26">
        <w:trPr>
          <w:trHeight w:val="567"/>
        </w:trPr>
        <w:tc>
          <w:tcPr>
            <w:tcW w:w="10206" w:type="dxa"/>
            <w:gridSpan w:val="3"/>
            <w:shd w:val="clear" w:color="auto" w:fill="E6E6E6"/>
            <w:vAlign w:val="center"/>
          </w:tcPr>
          <w:p w:rsidR="00A47038" w:rsidRPr="006C0496" w:rsidRDefault="00A47038" w:rsidP="008B7B26">
            <w:pPr>
              <w:spacing w:after="0" w:line="240" w:lineRule="auto"/>
              <w:rPr>
                <w:rFonts w:ascii="Incised901 BT" w:eastAsia="Times New Roman" w:hAnsi="Incised901 BT" w:cs="Tahoma"/>
                <w:b/>
                <w:sz w:val="24"/>
                <w:szCs w:val="20"/>
                <w:lang w:eastAsia="en-GB"/>
              </w:rPr>
            </w:pPr>
            <w:r w:rsidRPr="006C0496">
              <w:rPr>
                <w:rFonts w:ascii="Incised901 BT" w:eastAsia="Times New Roman" w:hAnsi="Incised901 BT" w:cs="Tahoma"/>
                <w:b/>
                <w:sz w:val="24"/>
                <w:szCs w:val="24"/>
              </w:rPr>
              <w:t>[A]</w:t>
            </w:r>
            <w:r w:rsidRPr="006C0496">
              <w:rPr>
                <w:rFonts w:ascii="Incised901 BT" w:eastAsia="Times New Roman" w:hAnsi="Incised901 BT" w:cs="Tahoma"/>
                <w:b/>
                <w:sz w:val="24"/>
                <w:szCs w:val="24"/>
              </w:rPr>
              <w:tab/>
              <w:t>TRAINING AND QUALIFICATIONS</w:t>
            </w:r>
          </w:p>
        </w:tc>
      </w:tr>
      <w:tr w:rsidR="00A47038" w:rsidRPr="006C0496" w:rsidTr="006C0496">
        <w:tc>
          <w:tcPr>
            <w:tcW w:w="5886" w:type="dxa"/>
          </w:tcPr>
          <w:p w:rsidR="00A47038" w:rsidRPr="006C0496" w:rsidRDefault="00A47038" w:rsidP="00F40F42">
            <w:pPr>
              <w:spacing w:after="0" w:line="240" w:lineRule="auto"/>
              <w:rPr>
                <w:rFonts w:ascii="Incised901 BT" w:eastAsia="Times New Roman" w:hAnsi="Incised901 BT" w:cs="Tahoma"/>
                <w:b/>
                <w:sz w:val="20"/>
                <w:szCs w:val="24"/>
              </w:rPr>
            </w:pPr>
          </w:p>
        </w:tc>
        <w:tc>
          <w:tcPr>
            <w:tcW w:w="2426" w:type="dxa"/>
          </w:tcPr>
          <w:p w:rsidR="00A47038" w:rsidRPr="006C0496" w:rsidRDefault="00A47038" w:rsidP="00F40F42">
            <w:pPr>
              <w:keepNext/>
              <w:spacing w:after="0" w:line="240" w:lineRule="auto"/>
              <w:jc w:val="center"/>
              <w:outlineLvl w:val="4"/>
              <w:rPr>
                <w:rFonts w:ascii="Incised901 BT" w:eastAsia="Times New Roman" w:hAnsi="Incised901 BT" w:cs="Tahoma"/>
                <w:b/>
                <w:bCs/>
                <w:sz w:val="20"/>
                <w:szCs w:val="24"/>
              </w:rPr>
            </w:pPr>
            <w:r w:rsidRPr="006C0496">
              <w:rPr>
                <w:rFonts w:ascii="Incised901 BT" w:eastAsia="Times New Roman" w:hAnsi="Incised901 BT" w:cs="Tahoma"/>
                <w:b/>
                <w:bCs/>
                <w:sz w:val="20"/>
                <w:szCs w:val="24"/>
              </w:rPr>
              <w:t>Essential or Desirable</w:t>
            </w:r>
          </w:p>
        </w:tc>
        <w:tc>
          <w:tcPr>
            <w:tcW w:w="1894" w:type="dxa"/>
          </w:tcPr>
          <w:p w:rsidR="00A47038" w:rsidRDefault="00A47038" w:rsidP="00F40F42">
            <w:pPr>
              <w:spacing w:after="0" w:line="240" w:lineRule="auto"/>
              <w:jc w:val="center"/>
              <w:rPr>
                <w:rFonts w:ascii="Incised901 BT" w:eastAsia="Times New Roman" w:hAnsi="Incised901 BT" w:cs="Tahoma"/>
                <w:b/>
                <w:sz w:val="20"/>
                <w:szCs w:val="24"/>
              </w:rPr>
            </w:pPr>
            <w:r w:rsidRPr="006C0496">
              <w:rPr>
                <w:rFonts w:ascii="Incised901 BT" w:eastAsia="Times New Roman" w:hAnsi="Incised901 BT" w:cs="Tahoma"/>
                <w:b/>
                <w:sz w:val="20"/>
                <w:szCs w:val="24"/>
              </w:rPr>
              <w:t>Evidence</w:t>
            </w:r>
          </w:p>
          <w:p w:rsidR="00CD4E7C" w:rsidRPr="00CD4E7C" w:rsidRDefault="00CD4E7C" w:rsidP="00F40F42">
            <w:pPr>
              <w:spacing w:after="0" w:line="240" w:lineRule="auto"/>
              <w:jc w:val="center"/>
              <w:rPr>
                <w:rFonts w:ascii="Incised901 BT" w:eastAsia="Times New Roman" w:hAnsi="Incised901 BT" w:cs="Tahoma"/>
                <w:i/>
                <w:sz w:val="18"/>
                <w:szCs w:val="24"/>
              </w:rPr>
            </w:pPr>
            <w:r w:rsidRPr="00CD4E7C">
              <w:rPr>
                <w:rFonts w:ascii="Incised901 BT" w:eastAsia="Times New Roman" w:hAnsi="Incised901 BT" w:cs="Tahoma"/>
                <w:i/>
                <w:sz w:val="18"/>
                <w:szCs w:val="24"/>
              </w:rPr>
              <w:t>Application Form</w:t>
            </w:r>
          </w:p>
          <w:p w:rsidR="00CD4E7C" w:rsidRPr="006C0496" w:rsidRDefault="00CD4E7C" w:rsidP="00F40F42">
            <w:pPr>
              <w:spacing w:after="0" w:line="240" w:lineRule="auto"/>
              <w:jc w:val="center"/>
              <w:rPr>
                <w:rFonts w:ascii="Incised901 BT" w:eastAsia="Times New Roman" w:hAnsi="Incised901 BT" w:cs="Tahoma"/>
                <w:b/>
                <w:sz w:val="20"/>
                <w:szCs w:val="24"/>
              </w:rPr>
            </w:pPr>
            <w:r w:rsidRPr="00CD4E7C">
              <w:rPr>
                <w:rFonts w:ascii="Incised901 BT" w:eastAsia="Times New Roman" w:hAnsi="Incised901 BT" w:cs="Tahoma"/>
                <w:i/>
                <w:sz w:val="18"/>
                <w:szCs w:val="24"/>
              </w:rPr>
              <w:t>Letter or Interview</w:t>
            </w:r>
          </w:p>
        </w:tc>
      </w:tr>
      <w:tr w:rsidR="00A47038" w:rsidRPr="006C0496" w:rsidTr="00E75B8F">
        <w:trPr>
          <w:trHeight w:val="34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Qualified Teacher Status</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w:t>
            </w:r>
          </w:p>
        </w:tc>
      </w:tr>
      <w:tr w:rsidR="00A47038" w:rsidRPr="006C0496" w:rsidTr="00E75B8F">
        <w:trPr>
          <w:trHeight w:val="34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Degree</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w:t>
            </w:r>
          </w:p>
        </w:tc>
      </w:tr>
      <w:tr w:rsidR="00A47038" w:rsidRPr="006C0496" w:rsidTr="00E75B8F">
        <w:trPr>
          <w:trHeight w:val="34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Higher Degree</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w:t>
            </w:r>
          </w:p>
        </w:tc>
      </w:tr>
      <w:tr w:rsidR="00A47038" w:rsidRPr="006C0496" w:rsidTr="00E75B8F">
        <w:trPr>
          <w:trHeight w:val="340"/>
        </w:trPr>
        <w:tc>
          <w:tcPr>
            <w:tcW w:w="5886" w:type="dxa"/>
            <w:tcBorders>
              <w:bottom w:val="single" w:sz="4" w:space="0" w:color="auto"/>
            </w:tcBorders>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Recent Participation in a range of relevant in service training</w:t>
            </w:r>
          </w:p>
        </w:tc>
        <w:tc>
          <w:tcPr>
            <w:tcW w:w="2426" w:type="dxa"/>
            <w:tcBorders>
              <w:bottom w:val="single" w:sz="4" w:space="0" w:color="auto"/>
            </w:tcBorders>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tcBorders>
              <w:bottom w:val="single" w:sz="4" w:space="0" w:color="auto"/>
            </w:tcBorders>
            <w:vAlign w:val="center"/>
          </w:tcPr>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w:t>
            </w:r>
          </w:p>
        </w:tc>
      </w:tr>
      <w:tr w:rsidR="00A47038" w:rsidRPr="006C0496" w:rsidTr="008B7B26">
        <w:trPr>
          <w:cantSplit/>
          <w:trHeight w:val="567"/>
        </w:trPr>
        <w:tc>
          <w:tcPr>
            <w:tcW w:w="10206" w:type="dxa"/>
            <w:gridSpan w:val="3"/>
            <w:shd w:val="clear" w:color="auto" w:fill="E6E6E6"/>
            <w:vAlign w:val="center"/>
          </w:tcPr>
          <w:p w:rsidR="00A47038" w:rsidRPr="006C0496" w:rsidRDefault="00A47038" w:rsidP="008B7B26">
            <w:pPr>
              <w:spacing w:after="0" w:line="240" w:lineRule="auto"/>
              <w:rPr>
                <w:rFonts w:ascii="Incised901 BT" w:eastAsia="Times New Roman" w:hAnsi="Incised901 BT" w:cs="Tahoma"/>
                <w:b/>
                <w:sz w:val="24"/>
                <w:szCs w:val="24"/>
              </w:rPr>
            </w:pPr>
            <w:r w:rsidRPr="006C0496">
              <w:rPr>
                <w:rFonts w:ascii="Incised901 BT" w:eastAsia="Times New Roman" w:hAnsi="Incised901 BT" w:cs="Tahoma"/>
                <w:b/>
                <w:sz w:val="24"/>
                <w:szCs w:val="24"/>
              </w:rPr>
              <w:t>[B]</w:t>
            </w:r>
            <w:r w:rsidRPr="006C0496">
              <w:rPr>
                <w:rFonts w:ascii="Incised901 BT" w:eastAsia="Times New Roman" w:hAnsi="Incised901 BT" w:cs="Tahoma"/>
                <w:b/>
                <w:sz w:val="24"/>
                <w:szCs w:val="24"/>
              </w:rPr>
              <w:tab/>
              <w:t>EXPERIENCE OF TEACHING AND EDUCATIONAL MANAGEMENT</w:t>
            </w:r>
          </w:p>
        </w:tc>
      </w:tr>
      <w:tr w:rsidR="00A47038" w:rsidRPr="006C0496" w:rsidTr="006C0496">
        <w:trPr>
          <w:cantSplit/>
        </w:trPr>
        <w:tc>
          <w:tcPr>
            <w:tcW w:w="5886" w:type="dxa"/>
          </w:tcPr>
          <w:p w:rsidR="00A47038" w:rsidRPr="006C0496" w:rsidRDefault="00A47038" w:rsidP="00F40F42">
            <w:pPr>
              <w:keepNext/>
              <w:spacing w:after="0" w:line="240" w:lineRule="auto"/>
              <w:outlineLvl w:val="4"/>
              <w:rPr>
                <w:rFonts w:ascii="Incised901 BT" w:eastAsia="Times New Roman" w:hAnsi="Incised901 BT" w:cs="Tahoma"/>
                <w:sz w:val="20"/>
                <w:szCs w:val="20"/>
                <w:lang w:eastAsia="en-GB"/>
              </w:rPr>
            </w:pPr>
          </w:p>
        </w:tc>
        <w:tc>
          <w:tcPr>
            <w:tcW w:w="2426" w:type="dxa"/>
          </w:tcPr>
          <w:p w:rsidR="00A47038" w:rsidRPr="006C0496" w:rsidRDefault="00A47038" w:rsidP="00F40F42">
            <w:pPr>
              <w:spacing w:after="0" w:line="240" w:lineRule="auto"/>
              <w:jc w:val="center"/>
              <w:rPr>
                <w:rFonts w:ascii="Incised901 BT" w:eastAsia="Times New Roman" w:hAnsi="Incised901 BT" w:cs="Tahoma"/>
                <w:b/>
                <w:sz w:val="20"/>
                <w:szCs w:val="24"/>
              </w:rPr>
            </w:pPr>
            <w:r w:rsidRPr="006C0496">
              <w:rPr>
                <w:rFonts w:ascii="Incised901 BT" w:eastAsia="Times New Roman" w:hAnsi="Incised901 BT" w:cs="Tahoma"/>
                <w:b/>
                <w:sz w:val="20"/>
                <w:szCs w:val="24"/>
              </w:rPr>
              <w:t>Essential or Desirable</w:t>
            </w:r>
          </w:p>
        </w:tc>
        <w:tc>
          <w:tcPr>
            <w:tcW w:w="1894" w:type="dxa"/>
          </w:tcPr>
          <w:p w:rsidR="00A47038" w:rsidRPr="006C0496" w:rsidRDefault="00A47038" w:rsidP="00F40F42">
            <w:pPr>
              <w:spacing w:after="0" w:line="240" w:lineRule="auto"/>
              <w:jc w:val="center"/>
              <w:rPr>
                <w:rFonts w:ascii="Incised901 BT" w:eastAsia="Times New Roman" w:hAnsi="Incised901 BT" w:cs="Tahoma"/>
                <w:b/>
                <w:sz w:val="20"/>
                <w:szCs w:val="24"/>
              </w:rPr>
            </w:pPr>
            <w:r w:rsidRPr="006C0496">
              <w:rPr>
                <w:rFonts w:ascii="Incised901 BT" w:eastAsia="Times New Roman" w:hAnsi="Incised901 BT" w:cs="Tahoma"/>
                <w:b/>
                <w:sz w:val="20"/>
                <w:szCs w:val="24"/>
              </w:rPr>
              <w:t>Evidence</w:t>
            </w:r>
          </w:p>
        </w:tc>
      </w:tr>
      <w:tr w:rsidR="00A47038" w:rsidRPr="006C0496" w:rsidTr="00E75B8F">
        <w:trPr>
          <w:cantSplit/>
        </w:trPr>
        <w:tc>
          <w:tcPr>
            <w:tcW w:w="5886" w:type="dxa"/>
            <w:vAlign w:val="center"/>
          </w:tcPr>
          <w:p w:rsidR="00A47038" w:rsidRPr="006C0496" w:rsidRDefault="00E75B8F" w:rsidP="00E75B8F">
            <w:pPr>
              <w:spacing w:after="0" w:line="240" w:lineRule="auto"/>
              <w:rPr>
                <w:rFonts w:ascii="Incised901 BT" w:eastAsia="Times New Roman" w:hAnsi="Incised901 BT" w:cs="Tahoma"/>
                <w:sz w:val="20"/>
                <w:szCs w:val="24"/>
              </w:rPr>
            </w:pPr>
            <w:r>
              <w:rPr>
                <w:rFonts w:ascii="Incised901 BT" w:eastAsia="Times New Roman" w:hAnsi="Incised901 BT" w:cs="Tahoma"/>
                <w:sz w:val="20"/>
                <w:szCs w:val="24"/>
              </w:rPr>
              <w:t>Management experience</w:t>
            </w:r>
          </w:p>
          <w:p w:rsidR="00A47038" w:rsidRPr="006C0496" w:rsidRDefault="00A47038" w:rsidP="00E75B8F">
            <w:pPr>
              <w:numPr>
                <w:ilvl w:val="0"/>
                <w:numId w:val="15"/>
              </w:num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as a Subject Leader</w:t>
            </w:r>
          </w:p>
          <w:p w:rsidR="00A47038" w:rsidRPr="00E75B8F" w:rsidRDefault="00A47038" w:rsidP="00E75B8F">
            <w:pPr>
              <w:numPr>
                <w:ilvl w:val="0"/>
                <w:numId w:val="15"/>
              </w:numPr>
              <w:spacing w:after="0" w:line="240" w:lineRule="auto"/>
              <w:rPr>
                <w:rFonts w:ascii="Incised901 BT" w:eastAsia="Times New Roman" w:hAnsi="Incised901 BT" w:cs="Tahoma"/>
                <w:sz w:val="16"/>
                <w:szCs w:val="24"/>
              </w:rPr>
            </w:pPr>
            <w:r w:rsidRPr="00E75B8F">
              <w:rPr>
                <w:rFonts w:ascii="Incised901 BT" w:eastAsia="Times New Roman" w:hAnsi="Incised901 BT" w:cs="Tahoma"/>
                <w:sz w:val="20"/>
                <w:szCs w:val="24"/>
              </w:rPr>
              <w:t>as a Key Stage Leader, SENCO</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bCs/>
                <w:sz w:val="20"/>
                <w:szCs w:val="24"/>
              </w:rPr>
            </w:pP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D</w:t>
            </w: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D</w:t>
            </w:r>
          </w:p>
          <w:p w:rsidR="00A47038" w:rsidRPr="006C0496" w:rsidRDefault="00A47038" w:rsidP="00E75B8F">
            <w:pPr>
              <w:spacing w:after="0" w:line="240" w:lineRule="auto"/>
              <w:jc w:val="center"/>
              <w:rPr>
                <w:rFonts w:ascii="Incised901 BT" w:eastAsia="Times New Roman" w:hAnsi="Incised901 BT" w:cs="Tahoma"/>
                <w:bCs/>
                <w:sz w:val="20"/>
                <w:szCs w:val="24"/>
              </w:rPr>
            </w:pPr>
          </w:p>
        </w:tc>
        <w:tc>
          <w:tcPr>
            <w:tcW w:w="1894" w:type="dxa"/>
            <w:vAlign w:val="center"/>
          </w:tcPr>
          <w:p w:rsidR="00E75B8F" w:rsidRDefault="00E75B8F" w:rsidP="00E75B8F">
            <w:pPr>
              <w:spacing w:after="0" w:line="240" w:lineRule="auto"/>
              <w:jc w:val="center"/>
              <w:rPr>
                <w:rFonts w:ascii="Incised901 BT" w:eastAsia="Times New Roman" w:hAnsi="Incised901 BT" w:cs="Tahoma"/>
                <w:bCs/>
                <w:sz w:val="20"/>
                <w:szCs w:val="24"/>
              </w:rPr>
            </w:pP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 L I</w:t>
            </w:r>
          </w:p>
          <w:p w:rsidR="00A47038" w:rsidRPr="006C0496" w:rsidRDefault="000B3A60"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 L I</w:t>
            </w:r>
          </w:p>
        </w:tc>
      </w:tr>
      <w:tr w:rsidR="00A47038" w:rsidRPr="006C0496" w:rsidTr="00E75B8F">
        <w:trPr>
          <w:cantSplit/>
          <w:trHeight w:val="1417"/>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 xml:space="preserve">Teaching Experience </w:t>
            </w:r>
          </w:p>
          <w:p w:rsidR="00A47038" w:rsidRPr="006C0496" w:rsidRDefault="00A47038" w:rsidP="00E75B8F">
            <w:pPr>
              <w:numPr>
                <w:ilvl w:val="0"/>
                <w:numId w:val="15"/>
              </w:num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knowledge and understanding of SEN</w:t>
            </w:r>
          </w:p>
          <w:p w:rsidR="00A47038" w:rsidRPr="006C0496" w:rsidRDefault="00A47038" w:rsidP="00E75B8F">
            <w:pPr>
              <w:numPr>
                <w:ilvl w:val="0"/>
                <w:numId w:val="15"/>
              </w:num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across primary and secondary phase</w:t>
            </w:r>
          </w:p>
          <w:p w:rsidR="00A47038" w:rsidRPr="006C0496" w:rsidRDefault="00A47038" w:rsidP="00E75B8F">
            <w:pPr>
              <w:numPr>
                <w:ilvl w:val="0"/>
                <w:numId w:val="15"/>
              </w:numPr>
              <w:spacing w:after="0" w:line="240" w:lineRule="auto"/>
              <w:rPr>
                <w:rFonts w:ascii="Incised901 BT" w:eastAsia="Times New Roman" w:hAnsi="Incised901 BT" w:cs="Tahoma"/>
                <w:sz w:val="20"/>
                <w:szCs w:val="20"/>
                <w:lang w:eastAsia="en-GB"/>
              </w:rPr>
            </w:pPr>
            <w:r w:rsidRPr="006C0496">
              <w:rPr>
                <w:rFonts w:ascii="Incised901 BT" w:eastAsia="Times New Roman" w:hAnsi="Incised901 BT" w:cs="Tahoma"/>
                <w:sz w:val="20"/>
                <w:szCs w:val="20"/>
                <w:lang w:eastAsia="en-GB"/>
              </w:rPr>
              <w:t>mainstream</w:t>
            </w:r>
          </w:p>
          <w:p w:rsidR="00A47038" w:rsidRPr="006C0496" w:rsidRDefault="00A47038" w:rsidP="00E75B8F">
            <w:pPr>
              <w:numPr>
                <w:ilvl w:val="0"/>
                <w:numId w:val="15"/>
              </w:numPr>
              <w:spacing w:after="0" w:line="240" w:lineRule="auto"/>
              <w:rPr>
                <w:rFonts w:ascii="Incised901 BT" w:eastAsia="Times New Roman" w:hAnsi="Incised901 BT" w:cs="Tahoma"/>
                <w:sz w:val="20"/>
                <w:szCs w:val="20"/>
                <w:lang w:eastAsia="en-GB"/>
              </w:rPr>
            </w:pPr>
            <w:r w:rsidRPr="006C0496">
              <w:rPr>
                <w:rFonts w:ascii="Incised901 BT" w:eastAsia="Times New Roman" w:hAnsi="Incised901 BT" w:cs="Tahoma"/>
                <w:sz w:val="20"/>
                <w:szCs w:val="20"/>
                <w:lang w:eastAsia="en-GB"/>
              </w:rPr>
              <w:t>Autistic Spectrum Disorders</w:t>
            </w:r>
          </w:p>
        </w:tc>
        <w:tc>
          <w:tcPr>
            <w:tcW w:w="2426" w:type="dxa"/>
            <w:vAlign w:val="center"/>
          </w:tcPr>
          <w:p w:rsidR="00E75B8F" w:rsidRDefault="00E75B8F" w:rsidP="00E75B8F">
            <w:pPr>
              <w:spacing w:after="0" w:line="240" w:lineRule="auto"/>
              <w:jc w:val="center"/>
              <w:rPr>
                <w:rFonts w:ascii="Incised901 BT" w:eastAsia="Times New Roman" w:hAnsi="Incised901 BT" w:cs="Tahoma"/>
                <w:bCs/>
                <w:sz w:val="20"/>
                <w:szCs w:val="24"/>
              </w:rPr>
            </w:pP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E</w:t>
            </w: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D</w:t>
            </w: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D</w:t>
            </w: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D</w:t>
            </w:r>
          </w:p>
        </w:tc>
        <w:tc>
          <w:tcPr>
            <w:tcW w:w="1894" w:type="dxa"/>
            <w:vAlign w:val="center"/>
          </w:tcPr>
          <w:p w:rsidR="00E75B8F" w:rsidRDefault="00E75B8F" w:rsidP="00E75B8F">
            <w:pPr>
              <w:spacing w:after="0" w:line="240" w:lineRule="auto"/>
              <w:jc w:val="center"/>
              <w:rPr>
                <w:rFonts w:ascii="Incised901 BT" w:eastAsia="Times New Roman" w:hAnsi="Incised901 BT" w:cs="Tahoma"/>
                <w:bCs/>
                <w:sz w:val="20"/>
                <w:szCs w:val="24"/>
              </w:rPr>
            </w:pPr>
          </w:p>
          <w:p w:rsidR="00A47038" w:rsidRPr="006C0496" w:rsidRDefault="00A47038"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 L I</w:t>
            </w:r>
          </w:p>
          <w:p w:rsidR="00A47038" w:rsidRPr="006C0496" w:rsidRDefault="000B3A60"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 L I</w:t>
            </w:r>
          </w:p>
          <w:p w:rsidR="00A47038" w:rsidRPr="006C0496" w:rsidRDefault="000B3A60" w:rsidP="00E75B8F">
            <w:pPr>
              <w:spacing w:after="0" w:line="240" w:lineRule="auto"/>
              <w:jc w:val="center"/>
              <w:rPr>
                <w:rFonts w:ascii="Incised901 BT" w:eastAsia="Times New Roman" w:hAnsi="Incised901 BT" w:cs="Tahoma"/>
                <w:bCs/>
                <w:sz w:val="20"/>
                <w:szCs w:val="24"/>
              </w:rPr>
            </w:pPr>
            <w:r w:rsidRPr="006C0496">
              <w:rPr>
                <w:rFonts w:ascii="Incised901 BT" w:eastAsia="Times New Roman" w:hAnsi="Incised901 BT" w:cs="Tahoma"/>
                <w:bCs/>
                <w:sz w:val="20"/>
                <w:szCs w:val="24"/>
              </w:rPr>
              <w:t>A L I</w:t>
            </w:r>
          </w:p>
        </w:tc>
      </w:tr>
      <w:tr w:rsidR="00A47038" w:rsidRPr="006C0496" w:rsidTr="008B7B26">
        <w:trPr>
          <w:cantSplit/>
          <w:trHeight w:val="1134"/>
        </w:trPr>
        <w:tc>
          <w:tcPr>
            <w:tcW w:w="10206" w:type="dxa"/>
            <w:gridSpan w:val="3"/>
            <w:shd w:val="clear" w:color="auto" w:fill="E6E6E6"/>
            <w:vAlign w:val="center"/>
          </w:tcPr>
          <w:p w:rsidR="00A47038" w:rsidRPr="006C0496" w:rsidRDefault="00A47038" w:rsidP="008B7B26">
            <w:pPr>
              <w:spacing w:after="0" w:line="240" w:lineRule="auto"/>
              <w:rPr>
                <w:rFonts w:ascii="Incised901 BT" w:eastAsia="Times New Roman" w:hAnsi="Incised901 BT" w:cs="Tahoma"/>
                <w:b/>
                <w:sz w:val="24"/>
                <w:szCs w:val="24"/>
              </w:rPr>
            </w:pPr>
            <w:r w:rsidRPr="006C0496">
              <w:rPr>
                <w:rFonts w:ascii="Incised901 BT" w:eastAsia="Times New Roman" w:hAnsi="Incised901 BT" w:cs="Tahoma"/>
                <w:b/>
                <w:sz w:val="24"/>
                <w:szCs w:val="24"/>
              </w:rPr>
              <w:t>[C]</w:t>
            </w:r>
            <w:r w:rsidRPr="006C0496">
              <w:rPr>
                <w:rFonts w:ascii="Incised901 BT" w:eastAsia="Times New Roman" w:hAnsi="Incised901 BT" w:cs="Tahoma"/>
                <w:b/>
                <w:sz w:val="24"/>
                <w:szCs w:val="24"/>
              </w:rPr>
              <w:tab/>
              <w:t>PROFESSIONAL KNOWLEDGE AND UNDERSTANDING</w:t>
            </w:r>
          </w:p>
          <w:p w:rsidR="00A47038" w:rsidRPr="006C0496" w:rsidRDefault="00A47038" w:rsidP="008B7B26">
            <w:pPr>
              <w:spacing w:after="0" w:line="240" w:lineRule="auto"/>
              <w:rPr>
                <w:rFonts w:ascii="Incised901 BT" w:eastAsia="Times New Roman" w:hAnsi="Incised901 BT" w:cs="Tahoma"/>
                <w:b/>
                <w:sz w:val="20"/>
                <w:szCs w:val="24"/>
              </w:rPr>
            </w:pPr>
            <w:r w:rsidRPr="006C0496">
              <w:rPr>
                <w:rFonts w:ascii="Incised901 BT" w:eastAsia="Times New Roman" w:hAnsi="Incised901 BT" w:cs="Tahoma"/>
                <w:b/>
                <w:sz w:val="20"/>
                <w:szCs w:val="24"/>
              </w:rPr>
              <w:tab/>
            </w:r>
          </w:p>
          <w:p w:rsidR="00A47038" w:rsidRPr="006C0496" w:rsidRDefault="00A47038" w:rsidP="008B7B26">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0"/>
                <w:lang w:eastAsia="en-GB"/>
              </w:rPr>
              <w:t>Applicants should be able to demonstrate a good knowledge and understanding of the following areas relevant to the phase:</w:t>
            </w:r>
          </w:p>
        </w:tc>
      </w:tr>
      <w:tr w:rsidR="00A47038" w:rsidRPr="006C0496" w:rsidTr="006C0496">
        <w:tc>
          <w:tcPr>
            <w:tcW w:w="5886" w:type="dxa"/>
          </w:tcPr>
          <w:p w:rsidR="00A47038" w:rsidRPr="006C0496" w:rsidRDefault="00A47038" w:rsidP="00F40F42">
            <w:pPr>
              <w:spacing w:after="0" w:line="240" w:lineRule="auto"/>
              <w:rPr>
                <w:rFonts w:ascii="Incised901 BT" w:eastAsia="Times New Roman" w:hAnsi="Incised901 BT" w:cs="Tahoma"/>
                <w:sz w:val="20"/>
                <w:szCs w:val="24"/>
              </w:rPr>
            </w:pPr>
          </w:p>
        </w:tc>
        <w:tc>
          <w:tcPr>
            <w:tcW w:w="2426" w:type="dxa"/>
          </w:tcPr>
          <w:p w:rsidR="00A47038" w:rsidRPr="006C0496" w:rsidRDefault="00A47038" w:rsidP="00F40F42">
            <w:pPr>
              <w:spacing w:after="0" w:line="240" w:lineRule="auto"/>
              <w:jc w:val="center"/>
              <w:rPr>
                <w:rFonts w:ascii="Incised901 BT" w:eastAsia="Times New Roman" w:hAnsi="Incised901 BT" w:cs="Tahoma"/>
                <w:b/>
                <w:sz w:val="20"/>
                <w:szCs w:val="24"/>
              </w:rPr>
            </w:pPr>
            <w:r w:rsidRPr="006C0496">
              <w:rPr>
                <w:rFonts w:ascii="Incised901 BT" w:eastAsia="Times New Roman" w:hAnsi="Incised901 BT" w:cs="Tahoma"/>
                <w:b/>
                <w:sz w:val="20"/>
                <w:szCs w:val="24"/>
              </w:rPr>
              <w:t>Essential or Desirable</w:t>
            </w:r>
          </w:p>
        </w:tc>
        <w:tc>
          <w:tcPr>
            <w:tcW w:w="1894" w:type="dxa"/>
          </w:tcPr>
          <w:p w:rsidR="00A47038" w:rsidRPr="00D23EC5" w:rsidRDefault="00A47038" w:rsidP="00F40F42">
            <w:pPr>
              <w:spacing w:after="0" w:line="240" w:lineRule="auto"/>
              <w:jc w:val="center"/>
              <w:rPr>
                <w:rFonts w:ascii="Incised901 BT" w:eastAsia="Times New Roman" w:hAnsi="Incised901 BT" w:cs="Tahoma"/>
                <w:b/>
                <w:sz w:val="20"/>
                <w:szCs w:val="24"/>
              </w:rPr>
            </w:pPr>
            <w:r w:rsidRPr="00D23EC5">
              <w:rPr>
                <w:rFonts w:ascii="Incised901 BT" w:eastAsia="Times New Roman" w:hAnsi="Incised901 BT" w:cs="Tahoma"/>
                <w:b/>
                <w:sz w:val="20"/>
                <w:szCs w:val="24"/>
              </w:rPr>
              <w:t>Evidence</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Pupils’ educational development</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Schools leadership and management</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Curriculum and assessment, including subjects and cross curricular aspects</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Effective teaching and learning strategies</w:t>
            </w:r>
          </w:p>
        </w:tc>
        <w:tc>
          <w:tcPr>
            <w:tcW w:w="2426"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bl>
    <w:p w:rsidR="00E75B8F" w:rsidRDefault="00E75B8F"/>
    <w:p w:rsidR="008B7B26" w:rsidRDefault="008B7B26"/>
    <w:p w:rsidR="008B7B26" w:rsidRDefault="008B7B26"/>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6"/>
        <w:gridCol w:w="2336"/>
        <w:gridCol w:w="90"/>
        <w:gridCol w:w="1894"/>
      </w:tblGrid>
      <w:tr w:rsidR="00A47038" w:rsidRPr="006C0496" w:rsidTr="008B7B26">
        <w:trPr>
          <w:trHeight w:val="1191"/>
        </w:trPr>
        <w:tc>
          <w:tcPr>
            <w:tcW w:w="10206" w:type="dxa"/>
            <w:gridSpan w:val="4"/>
            <w:shd w:val="clear" w:color="auto" w:fill="D9D9D9" w:themeFill="background1" w:themeFillShade="D9"/>
            <w:vAlign w:val="center"/>
          </w:tcPr>
          <w:p w:rsidR="00A47038" w:rsidRPr="006C0496" w:rsidRDefault="00A47038" w:rsidP="008B7B26">
            <w:pPr>
              <w:shd w:val="clear" w:color="auto" w:fill="D9D9D9" w:themeFill="background1" w:themeFillShade="D9"/>
              <w:spacing w:after="0" w:line="240" w:lineRule="auto"/>
              <w:rPr>
                <w:rFonts w:ascii="Incised901 BT" w:eastAsia="Times New Roman" w:hAnsi="Incised901 BT" w:cs="Tahoma"/>
                <w:b/>
                <w:sz w:val="24"/>
                <w:szCs w:val="24"/>
              </w:rPr>
            </w:pPr>
            <w:r w:rsidRPr="006C0496">
              <w:rPr>
                <w:rFonts w:ascii="Incised901 BT" w:hAnsi="Incised901 BT"/>
              </w:rPr>
              <w:lastRenderedPageBreak/>
              <w:br w:type="page"/>
            </w:r>
            <w:r w:rsidRPr="006C0496">
              <w:rPr>
                <w:rFonts w:ascii="Incised901 BT" w:eastAsia="Times New Roman" w:hAnsi="Incised901 BT" w:cs="Tahoma"/>
                <w:b/>
                <w:sz w:val="24"/>
                <w:szCs w:val="24"/>
              </w:rPr>
              <w:t>[C]</w:t>
            </w:r>
            <w:r w:rsidRPr="006C0496">
              <w:rPr>
                <w:rFonts w:ascii="Incised901 BT" w:eastAsia="Times New Roman" w:hAnsi="Incised901 BT" w:cs="Tahoma"/>
                <w:b/>
                <w:sz w:val="24"/>
                <w:szCs w:val="24"/>
              </w:rPr>
              <w:tab/>
              <w:t>PROFESSIONAL KNOWLEDGE AND UNDERSTANDING continued</w:t>
            </w:r>
          </w:p>
          <w:p w:rsidR="00A47038" w:rsidRPr="006C0496" w:rsidRDefault="00A47038" w:rsidP="008B7B26">
            <w:pPr>
              <w:shd w:val="clear" w:color="auto" w:fill="D9D9D9" w:themeFill="background1" w:themeFillShade="D9"/>
              <w:spacing w:after="0" w:line="240" w:lineRule="auto"/>
              <w:rPr>
                <w:rFonts w:ascii="Incised901 BT" w:eastAsia="Times New Roman" w:hAnsi="Incised901 BT" w:cs="Tahoma"/>
                <w:b/>
                <w:sz w:val="20"/>
                <w:szCs w:val="24"/>
              </w:rPr>
            </w:pPr>
            <w:r w:rsidRPr="006C0496">
              <w:rPr>
                <w:rFonts w:ascii="Incised901 BT" w:eastAsia="Times New Roman" w:hAnsi="Incised901 BT" w:cs="Tahoma"/>
                <w:b/>
                <w:sz w:val="20"/>
                <w:szCs w:val="24"/>
              </w:rPr>
              <w:tab/>
            </w:r>
          </w:p>
          <w:p w:rsidR="00A47038" w:rsidRPr="006C0496" w:rsidRDefault="00A47038" w:rsidP="008B7B26">
            <w:pPr>
              <w:shd w:val="clear" w:color="auto" w:fill="D9D9D9" w:themeFill="background1" w:themeFillShade="D9"/>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0"/>
                <w:lang w:eastAsia="en-GB"/>
              </w:rPr>
              <w:t>Applicants should be able to demonstrate a good knowledge and understanding of the following areas relevant to the phase:</w:t>
            </w:r>
          </w:p>
        </w:tc>
      </w:tr>
      <w:tr w:rsidR="00A47038" w:rsidRPr="006C0496" w:rsidTr="00E75B8F">
        <w:trPr>
          <w:trHeight w:val="567"/>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hAnsi="Incised901 BT"/>
              </w:rPr>
              <w:br w:type="page"/>
            </w:r>
            <w:r w:rsidRPr="006C0496">
              <w:rPr>
                <w:rFonts w:ascii="Incised901 BT" w:eastAsia="Times New Roman" w:hAnsi="Incised901 BT" w:cs="Tahoma"/>
                <w:sz w:val="20"/>
                <w:szCs w:val="24"/>
              </w:rPr>
              <w:t>School improvement strategies, including use of comparative data to set targets</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67"/>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Local and national policies, priorities and statutory frameworks</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67"/>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Application of ICT to teaching, learning and management</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8B7B26">
        <w:trPr>
          <w:cantSplit/>
          <w:trHeight w:val="1191"/>
        </w:trPr>
        <w:tc>
          <w:tcPr>
            <w:tcW w:w="10206" w:type="dxa"/>
            <w:gridSpan w:val="4"/>
            <w:shd w:val="clear" w:color="auto" w:fill="E6E6E6"/>
            <w:vAlign w:val="center"/>
          </w:tcPr>
          <w:p w:rsidR="00A47038" w:rsidRPr="006C0496" w:rsidRDefault="00A47038" w:rsidP="008B7B26">
            <w:pPr>
              <w:spacing w:after="0" w:line="240" w:lineRule="auto"/>
              <w:rPr>
                <w:rFonts w:ascii="Incised901 BT" w:eastAsia="Times New Roman" w:hAnsi="Incised901 BT" w:cs="Tahoma"/>
                <w:b/>
                <w:sz w:val="24"/>
                <w:szCs w:val="24"/>
              </w:rPr>
            </w:pPr>
            <w:r w:rsidRPr="006C0496">
              <w:rPr>
                <w:rFonts w:ascii="Incised901 BT" w:eastAsia="Times New Roman" w:hAnsi="Incised901 BT" w:cs="Tahoma"/>
                <w:b/>
                <w:sz w:val="24"/>
                <w:szCs w:val="24"/>
              </w:rPr>
              <w:t>[D]</w:t>
            </w:r>
            <w:r w:rsidRPr="006C0496">
              <w:rPr>
                <w:rFonts w:ascii="Incised901 BT" w:eastAsia="Times New Roman" w:hAnsi="Incised901 BT" w:cs="Tahoma"/>
                <w:b/>
                <w:sz w:val="24"/>
                <w:szCs w:val="24"/>
              </w:rPr>
              <w:tab/>
              <w:t>PERSONAL SKILLS AND ATTRIBUTES</w:t>
            </w:r>
          </w:p>
          <w:p w:rsidR="00A47038" w:rsidRPr="006C0496" w:rsidRDefault="00A47038" w:rsidP="008B7B26">
            <w:pPr>
              <w:tabs>
                <w:tab w:val="left" w:pos="5955"/>
              </w:tabs>
              <w:spacing w:after="0" w:line="240" w:lineRule="auto"/>
              <w:rPr>
                <w:rFonts w:ascii="Incised901 BT" w:eastAsia="Times New Roman" w:hAnsi="Incised901 BT" w:cs="Tahoma"/>
                <w:b/>
                <w:sz w:val="20"/>
                <w:szCs w:val="24"/>
              </w:rPr>
            </w:pPr>
            <w:r w:rsidRPr="006C0496">
              <w:rPr>
                <w:rFonts w:ascii="Incised901 BT" w:eastAsia="Times New Roman" w:hAnsi="Incised901 BT" w:cs="Tahoma"/>
                <w:b/>
                <w:sz w:val="20"/>
                <w:szCs w:val="24"/>
              </w:rPr>
              <w:tab/>
            </w:r>
          </w:p>
          <w:p w:rsidR="00A47038" w:rsidRPr="006C0496" w:rsidRDefault="00A47038" w:rsidP="008B7B26">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0"/>
                <w:lang w:eastAsia="en-GB"/>
              </w:rPr>
              <w:t>Applicants should be able to provide evidence that they have the necessary personal skills and attributes required by the post.</w:t>
            </w:r>
          </w:p>
        </w:tc>
      </w:tr>
      <w:tr w:rsidR="00A47038" w:rsidRPr="006C0496" w:rsidTr="006C0496">
        <w:tc>
          <w:tcPr>
            <w:tcW w:w="5886" w:type="dxa"/>
          </w:tcPr>
          <w:p w:rsidR="00A47038" w:rsidRPr="006C0496" w:rsidRDefault="00A47038" w:rsidP="00F40F42">
            <w:pPr>
              <w:spacing w:after="0" w:line="240" w:lineRule="auto"/>
              <w:rPr>
                <w:rFonts w:ascii="Incised901 BT" w:eastAsia="Times New Roman" w:hAnsi="Incised901 BT" w:cs="Tahoma"/>
                <w:sz w:val="20"/>
                <w:szCs w:val="24"/>
              </w:rPr>
            </w:pPr>
          </w:p>
        </w:tc>
        <w:tc>
          <w:tcPr>
            <w:tcW w:w="2426" w:type="dxa"/>
            <w:gridSpan w:val="2"/>
          </w:tcPr>
          <w:p w:rsidR="00A47038" w:rsidRPr="006C0496" w:rsidRDefault="00A47038" w:rsidP="00F40F42">
            <w:pPr>
              <w:spacing w:after="0" w:line="240" w:lineRule="auto"/>
              <w:jc w:val="center"/>
              <w:rPr>
                <w:rFonts w:ascii="Incised901 BT" w:eastAsia="Times New Roman" w:hAnsi="Incised901 BT" w:cs="Tahoma"/>
                <w:b/>
                <w:sz w:val="20"/>
                <w:szCs w:val="24"/>
              </w:rPr>
            </w:pPr>
            <w:r w:rsidRPr="006C0496">
              <w:rPr>
                <w:rFonts w:ascii="Incised901 BT" w:eastAsia="Times New Roman" w:hAnsi="Incised901 BT" w:cs="Tahoma"/>
                <w:b/>
                <w:sz w:val="20"/>
                <w:szCs w:val="24"/>
              </w:rPr>
              <w:t>Essential or Desirable</w:t>
            </w:r>
          </w:p>
        </w:tc>
        <w:tc>
          <w:tcPr>
            <w:tcW w:w="1894" w:type="dxa"/>
          </w:tcPr>
          <w:p w:rsidR="00A47038" w:rsidRPr="00D23EC5" w:rsidRDefault="00A47038" w:rsidP="00F40F42">
            <w:pPr>
              <w:spacing w:after="0" w:line="240" w:lineRule="auto"/>
              <w:jc w:val="center"/>
              <w:rPr>
                <w:rFonts w:ascii="Incised901 BT" w:eastAsia="Times New Roman" w:hAnsi="Incised901 BT" w:cs="Tahoma"/>
                <w:b/>
                <w:sz w:val="20"/>
                <w:szCs w:val="24"/>
              </w:rPr>
            </w:pPr>
            <w:r w:rsidRPr="00D23EC5">
              <w:rPr>
                <w:rFonts w:ascii="Incised901 BT" w:eastAsia="Times New Roman" w:hAnsi="Incised901 BT" w:cs="Tahoma"/>
                <w:b/>
                <w:sz w:val="20"/>
                <w:szCs w:val="24"/>
              </w:rPr>
              <w:t>Evidence</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Leadership (within the context of class teams)</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D</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Communication</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Inter-personal skills</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Ability to prioritise time effectively</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Personal impact, confidence and enthusiasm</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Self-confidence, personal impact and presence</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Commitment, enthusiasm and integrity</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E75B8F">
        <w:trPr>
          <w:trHeight w:val="510"/>
        </w:trPr>
        <w:tc>
          <w:tcPr>
            <w:tcW w:w="5886" w:type="dxa"/>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Stamina</w:t>
            </w:r>
          </w:p>
        </w:tc>
        <w:tc>
          <w:tcPr>
            <w:tcW w:w="2426"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w:t>
            </w:r>
          </w:p>
        </w:tc>
        <w:tc>
          <w:tcPr>
            <w:tcW w:w="1894" w:type="dxa"/>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A L I</w:t>
            </w:r>
          </w:p>
        </w:tc>
      </w:tr>
      <w:tr w:rsidR="00A47038" w:rsidRPr="006C0496" w:rsidTr="008B7B26">
        <w:trPr>
          <w:cantSplit/>
          <w:trHeight w:val="510"/>
        </w:trPr>
        <w:tc>
          <w:tcPr>
            <w:tcW w:w="10206" w:type="dxa"/>
            <w:gridSpan w:val="4"/>
            <w:shd w:val="clear" w:color="auto" w:fill="E6E6E6"/>
            <w:vAlign w:val="center"/>
          </w:tcPr>
          <w:p w:rsidR="00A47038" w:rsidRPr="006C0496" w:rsidRDefault="00A47038" w:rsidP="008B7B26">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4"/>
                <w:szCs w:val="24"/>
              </w:rPr>
              <w:t>[</w:t>
            </w:r>
            <w:r w:rsidRPr="006C0496">
              <w:rPr>
                <w:rFonts w:ascii="Incised901 BT" w:eastAsia="Times New Roman" w:hAnsi="Incised901 BT" w:cs="Tahoma"/>
                <w:b/>
                <w:bCs/>
                <w:sz w:val="24"/>
                <w:szCs w:val="24"/>
              </w:rPr>
              <w:t>E]</w:t>
            </w:r>
            <w:r w:rsidRPr="006C0496">
              <w:rPr>
                <w:rFonts w:ascii="Incised901 BT" w:eastAsia="Times New Roman" w:hAnsi="Incised901 BT" w:cs="Tahoma"/>
                <w:b/>
                <w:bCs/>
                <w:sz w:val="24"/>
                <w:szCs w:val="24"/>
              </w:rPr>
              <w:tab/>
              <w:t>CONFIDENTIAL REFERENCES AND REPORTS</w:t>
            </w:r>
            <w:r w:rsidRPr="006C0496">
              <w:rPr>
                <w:rFonts w:ascii="Incised901 BT" w:eastAsia="Times New Roman" w:hAnsi="Incised901 BT" w:cs="Tahoma"/>
                <w:sz w:val="20"/>
                <w:szCs w:val="24"/>
              </w:rPr>
              <w:t xml:space="preserve"> </w:t>
            </w:r>
          </w:p>
        </w:tc>
      </w:tr>
      <w:tr w:rsidR="00A47038" w:rsidRPr="006C0496" w:rsidTr="00E75B8F">
        <w:trPr>
          <w:trHeight w:val="510"/>
        </w:trPr>
        <w:tc>
          <w:tcPr>
            <w:tcW w:w="8222" w:type="dxa"/>
            <w:gridSpan w:val="2"/>
            <w:vAlign w:val="center"/>
          </w:tcPr>
          <w:p w:rsidR="00A47038" w:rsidRPr="006C0496" w:rsidRDefault="00A47038"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References should provide a strong level of support for relevant professional and personal knowledge, skills and abilities referred to above.</w:t>
            </w:r>
          </w:p>
        </w:tc>
        <w:tc>
          <w:tcPr>
            <w:tcW w:w="1984" w:type="dxa"/>
            <w:gridSpan w:val="2"/>
            <w:vAlign w:val="center"/>
          </w:tcPr>
          <w:p w:rsidR="00A47038" w:rsidRPr="006C0496" w:rsidRDefault="00A47038" w:rsidP="00E75B8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Essential</w:t>
            </w:r>
          </w:p>
        </w:tc>
      </w:tr>
      <w:tr w:rsidR="00AC7369" w:rsidRPr="006C0496" w:rsidTr="00E75B8F">
        <w:trPr>
          <w:trHeight w:val="510"/>
        </w:trPr>
        <w:tc>
          <w:tcPr>
            <w:tcW w:w="8222" w:type="dxa"/>
            <w:gridSpan w:val="2"/>
            <w:vAlign w:val="center"/>
          </w:tcPr>
          <w:p w:rsidR="00AC7369" w:rsidRPr="006C0496" w:rsidRDefault="00AC7369"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Positive recommendation from current employer</w:t>
            </w:r>
          </w:p>
        </w:tc>
        <w:tc>
          <w:tcPr>
            <w:tcW w:w="1984" w:type="dxa"/>
            <w:gridSpan w:val="2"/>
            <w:vAlign w:val="center"/>
          </w:tcPr>
          <w:p w:rsidR="00AC7369" w:rsidRPr="006C0496" w:rsidRDefault="00AC7369" w:rsidP="00C82B4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Essential</w:t>
            </w:r>
          </w:p>
        </w:tc>
      </w:tr>
      <w:tr w:rsidR="00AC7369" w:rsidRPr="006C0496" w:rsidTr="00E75B8F">
        <w:trPr>
          <w:trHeight w:val="510"/>
        </w:trPr>
        <w:tc>
          <w:tcPr>
            <w:tcW w:w="8222" w:type="dxa"/>
            <w:gridSpan w:val="2"/>
            <w:vAlign w:val="center"/>
          </w:tcPr>
          <w:p w:rsidR="00AC7369" w:rsidRPr="006C0496" w:rsidRDefault="00AC7369" w:rsidP="00E75B8F">
            <w:pPr>
              <w:spacing w:after="0" w:line="240" w:lineRule="auto"/>
              <w:rPr>
                <w:rFonts w:ascii="Incised901 BT" w:eastAsia="Times New Roman" w:hAnsi="Incised901 BT" w:cs="Tahoma"/>
                <w:sz w:val="20"/>
                <w:szCs w:val="24"/>
              </w:rPr>
            </w:pPr>
            <w:r w:rsidRPr="006C0496">
              <w:rPr>
                <w:rFonts w:ascii="Incised901 BT" w:eastAsia="Times New Roman" w:hAnsi="Incised901 BT" w:cs="Tahoma"/>
                <w:sz w:val="20"/>
                <w:szCs w:val="24"/>
              </w:rPr>
              <w:t>Satisfactory health and attendance record</w:t>
            </w:r>
          </w:p>
        </w:tc>
        <w:tc>
          <w:tcPr>
            <w:tcW w:w="1984" w:type="dxa"/>
            <w:gridSpan w:val="2"/>
            <w:vAlign w:val="center"/>
          </w:tcPr>
          <w:p w:rsidR="00AC7369" w:rsidRPr="006C0496" w:rsidRDefault="00AC7369" w:rsidP="00C82B4F">
            <w:pPr>
              <w:spacing w:after="0" w:line="240" w:lineRule="auto"/>
              <w:jc w:val="center"/>
              <w:rPr>
                <w:rFonts w:ascii="Incised901 BT" w:eastAsia="Times New Roman" w:hAnsi="Incised901 BT" w:cs="Tahoma"/>
                <w:sz w:val="20"/>
                <w:szCs w:val="24"/>
              </w:rPr>
            </w:pPr>
            <w:r w:rsidRPr="006C0496">
              <w:rPr>
                <w:rFonts w:ascii="Incised901 BT" w:eastAsia="Times New Roman" w:hAnsi="Incised901 BT" w:cs="Tahoma"/>
                <w:sz w:val="20"/>
                <w:szCs w:val="24"/>
              </w:rPr>
              <w:t>Essential</w:t>
            </w:r>
          </w:p>
        </w:tc>
      </w:tr>
    </w:tbl>
    <w:p w:rsidR="00A47038" w:rsidRPr="006C0496" w:rsidRDefault="00A47038" w:rsidP="00A47038">
      <w:pPr>
        <w:keepNext/>
        <w:spacing w:after="0" w:line="240" w:lineRule="auto"/>
        <w:jc w:val="center"/>
        <w:outlineLvl w:val="0"/>
        <w:rPr>
          <w:rFonts w:ascii="Incised901 BT" w:eastAsia="Times New Roman" w:hAnsi="Incised901 BT" w:cs="Times New Roman"/>
          <w:sz w:val="28"/>
          <w:szCs w:val="20"/>
        </w:rPr>
      </w:pPr>
    </w:p>
    <w:sectPr w:rsidR="00A47038" w:rsidRPr="006C0496" w:rsidSect="00AE0F66">
      <w:footerReference w:type="default" r:id="rId9"/>
      <w:headerReference w:type="first" r:id="rId10"/>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DE" w:rsidRDefault="00EF19DE" w:rsidP="00EF19DE">
      <w:pPr>
        <w:spacing w:after="0" w:line="240" w:lineRule="auto"/>
      </w:pPr>
      <w:r>
        <w:separator/>
      </w:r>
    </w:p>
  </w:endnote>
  <w:endnote w:type="continuationSeparator" w:id="0">
    <w:p w:rsidR="00EF19DE" w:rsidRDefault="00EF19DE" w:rsidP="00E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cised901 BT">
    <w:altName w:val="Times New Roman"/>
    <w:panose1 w:val="020B06030202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DE" w:rsidRDefault="00EF19DE" w:rsidP="00EF19DE">
    <w:pPr>
      <w:jc w:val="center"/>
    </w:pPr>
    <w:r w:rsidRPr="00EF19DE">
      <w:rPr>
        <w:rFonts w:ascii="Tahoma" w:eastAsia="Times New Roman" w:hAnsi="Tahoma" w:cs="Tahoma"/>
        <w:b/>
        <w:i/>
        <w:sz w:val="16"/>
        <w:szCs w:val="16"/>
        <w:lang w:eastAsia="en-GB"/>
      </w:rPr>
      <w:t xml:space="preserve">‘Newfield School is committed to safeguarding and protecting the welfare of children and vulnerable adults as it’s number one priority.  This commitment to robust recruitment, selection and induction procedure is shared by all staff and </w:t>
    </w:r>
    <w:r>
      <w:rPr>
        <w:rFonts w:ascii="Tahoma" w:eastAsia="Times New Roman" w:hAnsi="Tahoma" w:cs="Tahoma"/>
        <w:b/>
        <w:i/>
        <w:sz w:val="16"/>
        <w:szCs w:val="16"/>
        <w:lang w:eastAsia="en-GB"/>
      </w:rPr>
      <w:t>volunteers of Newfield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DE" w:rsidRDefault="00EF19DE" w:rsidP="00EF19DE">
      <w:pPr>
        <w:spacing w:after="0" w:line="240" w:lineRule="auto"/>
      </w:pPr>
      <w:r>
        <w:separator/>
      </w:r>
    </w:p>
  </w:footnote>
  <w:footnote w:type="continuationSeparator" w:id="0">
    <w:p w:rsidR="00EF19DE" w:rsidRDefault="00EF19DE" w:rsidP="00EF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66" w:rsidRDefault="00AE0F66" w:rsidP="00AE0F66">
    <w:pPr>
      <w:pStyle w:val="Header"/>
    </w:pPr>
    <w:r>
      <w:rPr>
        <w:noProof/>
        <w:lang w:eastAsia="en-GB"/>
      </w:rPr>
      <w:drawing>
        <wp:inline distT="0" distB="0" distL="0" distR="0">
          <wp:extent cx="2807970" cy="773430"/>
          <wp:effectExtent l="0" t="0" r="0" b="7620"/>
          <wp:docPr id="1" name="Picture 1" descr="O:\Staff\Pupil Services\PROFORMAS\Logos\New Logo - to be used from September\Newfield Logo_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Pupil Services\PROFORMAS\Logos\New Logo - to be used from September\Newfield Logo_Clear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773430"/>
                  </a:xfrm>
                  <a:prstGeom prst="rect">
                    <a:avLst/>
                  </a:prstGeom>
                  <a:noFill/>
                  <a:ln>
                    <a:noFill/>
                  </a:ln>
                </pic:spPr>
              </pic:pic>
            </a:graphicData>
          </a:graphic>
        </wp:inline>
      </w:drawing>
    </w:r>
    <w:r>
      <w:t xml:space="preserve">        </w:t>
    </w:r>
    <w:r>
      <w:tab/>
      <w:t xml:space="preserve">   </w:t>
    </w:r>
    <w:r w:rsidRPr="00B44465">
      <w:object w:dxaOrig="180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84pt" o:ole="">
          <v:imagedata r:id="rId2" o:title=""/>
        </v:shape>
        <o:OLEObject Type="Embed" ProgID="MSPhotoEd.3" ShapeID="_x0000_i1027" DrawAspect="Content" ObjectID="_1585058751" r:id="rId3"/>
      </w:object>
    </w:r>
  </w:p>
  <w:p w:rsidR="00AE0F66" w:rsidRDefault="00AE0F66" w:rsidP="00AE0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146"/>
    <w:multiLevelType w:val="hybridMultilevel"/>
    <w:tmpl w:val="2B5610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77227D"/>
    <w:multiLevelType w:val="hybridMultilevel"/>
    <w:tmpl w:val="BE4C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7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7B058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E6C1755"/>
    <w:multiLevelType w:val="hybridMultilevel"/>
    <w:tmpl w:val="962C8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6B7730"/>
    <w:multiLevelType w:val="hybridMultilevel"/>
    <w:tmpl w:val="77009F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BF11DD6"/>
    <w:multiLevelType w:val="hybridMultilevel"/>
    <w:tmpl w:val="B81A2B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EFF63DA"/>
    <w:multiLevelType w:val="hybridMultilevel"/>
    <w:tmpl w:val="73DC4C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8D5458"/>
    <w:multiLevelType w:val="hybridMultilevel"/>
    <w:tmpl w:val="00785DC0"/>
    <w:lvl w:ilvl="0" w:tplc="0809000F">
      <w:start w:val="1"/>
      <w:numFmt w:val="decimal"/>
      <w:lvlText w:val="%1."/>
      <w:lvlJc w:val="left"/>
      <w:pPr>
        <w:tabs>
          <w:tab w:val="num" w:pos="0"/>
        </w:tabs>
        <w:ind w:left="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745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B4C411B"/>
    <w:multiLevelType w:val="hybridMultilevel"/>
    <w:tmpl w:val="B7A841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CF2314"/>
    <w:multiLevelType w:val="hybridMultilevel"/>
    <w:tmpl w:val="9E1AE9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19A1B57"/>
    <w:multiLevelType w:val="hybridMultilevel"/>
    <w:tmpl w:val="24CE5C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7E21E3"/>
    <w:multiLevelType w:val="hybridMultilevel"/>
    <w:tmpl w:val="54B419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F065035"/>
    <w:multiLevelType w:val="hybridMultilevel"/>
    <w:tmpl w:val="B2A845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6"/>
  </w:num>
  <w:num w:numId="5">
    <w:abstractNumId w:val="7"/>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DE"/>
    <w:rsid w:val="000B3946"/>
    <w:rsid w:val="000B3A60"/>
    <w:rsid w:val="000E1BE9"/>
    <w:rsid w:val="000E7599"/>
    <w:rsid w:val="00280E14"/>
    <w:rsid w:val="0029581D"/>
    <w:rsid w:val="00342828"/>
    <w:rsid w:val="006C0496"/>
    <w:rsid w:val="006D2BCE"/>
    <w:rsid w:val="00870F1E"/>
    <w:rsid w:val="008871DE"/>
    <w:rsid w:val="008B7B26"/>
    <w:rsid w:val="008E5396"/>
    <w:rsid w:val="009E279E"/>
    <w:rsid w:val="00A06A9C"/>
    <w:rsid w:val="00A47038"/>
    <w:rsid w:val="00A73EB5"/>
    <w:rsid w:val="00AC7369"/>
    <w:rsid w:val="00AE0F66"/>
    <w:rsid w:val="00B51149"/>
    <w:rsid w:val="00BA1B56"/>
    <w:rsid w:val="00CD4E7C"/>
    <w:rsid w:val="00D23EC5"/>
    <w:rsid w:val="00E63912"/>
    <w:rsid w:val="00E75B8F"/>
    <w:rsid w:val="00EF19DE"/>
    <w:rsid w:val="00F6548D"/>
    <w:rsid w:val="00FE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DE"/>
    <w:rPr>
      <w:rFonts w:ascii="Tahoma" w:hAnsi="Tahoma" w:cs="Tahoma"/>
      <w:sz w:val="16"/>
      <w:szCs w:val="16"/>
    </w:rPr>
  </w:style>
  <w:style w:type="paragraph" w:styleId="Header">
    <w:name w:val="header"/>
    <w:basedOn w:val="Normal"/>
    <w:link w:val="HeaderChar"/>
    <w:uiPriority w:val="99"/>
    <w:unhideWhenUsed/>
    <w:rsid w:val="00EF1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DE"/>
  </w:style>
  <w:style w:type="paragraph" w:styleId="Footer">
    <w:name w:val="footer"/>
    <w:basedOn w:val="Normal"/>
    <w:link w:val="FooterChar"/>
    <w:uiPriority w:val="99"/>
    <w:unhideWhenUsed/>
    <w:rsid w:val="00EF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DE"/>
  </w:style>
  <w:style w:type="paragraph" w:styleId="ListParagraph">
    <w:name w:val="List Paragraph"/>
    <w:basedOn w:val="Normal"/>
    <w:uiPriority w:val="34"/>
    <w:qFormat/>
    <w:rsid w:val="006C0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DE"/>
    <w:rPr>
      <w:rFonts w:ascii="Tahoma" w:hAnsi="Tahoma" w:cs="Tahoma"/>
      <w:sz w:val="16"/>
      <w:szCs w:val="16"/>
    </w:rPr>
  </w:style>
  <w:style w:type="paragraph" w:styleId="Header">
    <w:name w:val="header"/>
    <w:basedOn w:val="Normal"/>
    <w:link w:val="HeaderChar"/>
    <w:uiPriority w:val="99"/>
    <w:unhideWhenUsed/>
    <w:rsid w:val="00EF1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9DE"/>
  </w:style>
  <w:style w:type="paragraph" w:styleId="Footer">
    <w:name w:val="footer"/>
    <w:basedOn w:val="Normal"/>
    <w:link w:val="FooterChar"/>
    <w:uiPriority w:val="99"/>
    <w:unhideWhenUsed/>
    <w:rsid w:val="00EF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9DE"/>
  </w:style>
  <w:style w:type="paragraph" w:styleId="ListParagraph">
    <w:name w:val="List Paragraph"/>
    <w:basedOn w:val="Normal"/>
    <w:uiPriority w:val="34"/>
    <w:qFormat/>
    <w:rsid w:val="006C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DBC5-3C86-4FB9-BA78-5851B45E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2102FD7D</Template>
  <TotalTime>3</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Melling</dc:creator>
  <cp:lastModifiedBy>Louise Melling</cp:lastModifiedBy>
  <cp:revision>6</cp:revision>
  <cp:lastPrinted>2014-08-28T13:56:00Z</cp:lastPrinted>
  <dcterms:created xsi:type="dcterms:W3CDTF">2017-04-03T15:21:00Z</dcterms:created>
  <dcterms:modified xsi:type="dcterms:W3CDTF">2018-04-12T16:19:00Z</dcterms:modified>
</cp:coreProperties>
</file>